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545D" w:rsidRDefault="00D8545D" w:rsidP="00D8545D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 w:rsidP="006B2978">
            <w:pPr>
              <w:pStyle w:val="Nagwek4"/>
              <w:snapToGrid w:val="0"/>
              <w:spacing w:before="40" w:after="40"/>
            </w:pPr>
            <w:r>
              <w:t>Civic Education and Public Safety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F4C8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 w:rsidP="00C373C4">
            <w:pPr>
              <w:pStyle w:val="Odpowiedzi"/>
              <w:snapToGrid w:val="0"/>
            </w:pP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F4367" w:rsidP="003A3FAD">
            <w:pPr>
              <w:pStyle w:val="Odpowiedzi"/>
              <w:snapToGrid w:val="0"/>
            </w:pPr>
            <w:r>
              <w:t>Dr Maria Mazur, Prof. WSPA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F2E32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E32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Odpowiedzi"/>
              <w:snapToGrid w:val="0"/>
            </w:pP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69471B" w:rsidRDefault="003F2E32" w:rsidP="00486D0D">
            <w:pPr>
              <w:spacing w:after="0"/>
              <w:jc w:val="both"/>
            </w:pPr>
            <w:r>
              <w:rPr>
                <w:sz w:val="20"/>
                <w:szCs w:val="20"/>
              </w:rPr>
              <w:t>To develop civic awareness in students and skills related to ensuring public safety.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basic principles of operation of public institutions and the rights and obligations of citizens.</w:t>
            </w:r>
          </w:p>
        </w:tc>
      </w:tr>
      <w:tr w:rsidR="00486D0D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86D0D" w:rsidRPr="0069471B" w:rsidRDefault="00486D0D" w:rsidP="00486D0D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86D0D" w:rsidRPr="00DD296A" w:rsidRDefault="003F2E32" w:rsidP="00486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equip students with skills related to first aid techniques in crisis situations.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4101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Pr="00424A88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Knows the basic principles of functioning of public institutions and services responsible for public safety.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050" w:rsidRDefault="00DE6050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FIR_W11</w:t>
            </w:r>
          </w:p>
          <w:p w:rsidR="0044101A" w:rsidRDefault="000F4C8F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  <w:p w:rsidR="00D645F6" w:rsidRPr="006B2978" w:rsidRDefault="00D645F6" w:rsidP="0044101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Understands the importance of civic rights and obligations in the context of shaping civil society.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6E6F3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44101A" w:rsidP="004410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01A" w:rsidRDefault="003F2E32" w:rsidP="0044101A">
            <w:pPr>
              <w:pStyle w:val="wrubryce"/>
            </w:pPr>
            <w:r w:rsidRPr="003F2E32">
              <w:t>Knows the principles of first aid and basic rescue procedures.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01A" w:rsidRPr="0069471B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01A" w:rsidRDefault="0044101A" w:rsidP="004410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Can identify threats to public safety and propose appropriate preventive measures.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FIR_U16</w:t>
            </w:r>
          </w:p>
          <w:p w:rsidR="003F2E32" w:rsidRDefault="00DE6050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INF_U10</w:t>
            </w:r>
          </w:p>
          <w:p w:rsidR="00D645F6" w:rsidRPr="009D1637" w:rsidRDefault="00D645F6" w:rsidP="003F2E3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provide first aid in emergency situations (hemorrhage, fractures, cardiopulmonary resuscitation).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able to cooperate with others in activities promoting public safety and first aid.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2E32" w:rsidRPr="00AD56FC" w:rsidRDefault="003F2E32" w:rsidP="003F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401F5E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101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4101A" w:rsidRDefault="0044101A" w:rsidP="00441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Is ready to actively participate in social life, taking into account the principles of ethics and civic responsibility.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F6" w:rsidRDefault="00D645F6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FIR_K01</w:t>
            </w:r>
          </w:p>
          <w:p w:rsidR="003F2E32" w:rsidRPr="00DE6050" w:rsidRDefault="00DE6050" w:rsidP="00DE60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E6050">
              <w:rPr>
                <w:color w:val="000000"/>
                <w:sz w:val="18"/>
                <w:szCs w:val="18"/>
              </w:rPr>
              <w:t>INF_K05</w:t>
            </w:r>
          </w:p>
          <w:p w:rsidR="003F2E32" w:rsidRPr="006B2978" w:rsidRDefault="00D645F6" w:rsidP="003F2E32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2E32" w:rsidRPr="00612A96" w:rsidTr="00EC76E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Demonstrates responsibility for own and others' safety in crisis situations.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2C705C" w:rsidRDefault="003F2E32" w:rsidP="003F2E3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E3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E3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 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Introduction to civic education – rights and responsibilities of a citizen.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The functioning of public institutions and their role in ensuring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B1296B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Human rights and their protection in the context of public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Organisation of the crisis management system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Threat prevention – crime prevention and the activities of the Police, Fire Department, and Emergency Medical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Cooperation between citizens and public institutions – how to effectively report incidents?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Solving case studies related to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Simulations of civic decisions in conflict and crisis situations.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Preparation and presentation of a project concerning the safety of the local community.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K1,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First aid workshops – basic CPR, using AED, dressing wounds.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3F2E32" w:rsidRPr="00E51D83" w:rsidTr="00EC76E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E32" w:rsidRPr="003F2E32" w:rsidRDefault="003F2E32" w:rsidP="003F2E32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3F2E32">
              <w:rPr>
                <w:b w:val="0"/>
                <w:bCs/>
                <w:szCs w:val="18"/>
              </w:rPr>
              <w:t>Emergency action scenarios – group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32" w:rsidRPr="00C81AF7" w:rsidRDefault="000F4C8F" w:rsidP="003F2E32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32" w:rsidRDefault="003F2E32" w:rsidP="003F2E32">
            <w:pPr>
              <w:pStyle w:val="Nagwkitablic"/>
              <w:spacing w:line="256" w:lineRule="auto"/>
            </w:pPr>
          </w:p>
        </w:tc>
      </w:tr>
      <w:tr w:rsidR="00C505A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3F2E32" w:rsidP="001441D4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Pr="002E621D" w:rsidRDefault="00C505A3" w:rsidP="001441D4">
            <w:pPr>
              <w:pStyle w:val="Nagwkitablic"/>
              <w:jc w:val="left"/>
              <w:rPr>
                <w:b w:val="0"/>
                <w:bCs/>
                <w:szCs w:val="18"/>
              </w:rPr>
            </w:pPr>
            <w:r w:rsidRPr="002E621D">
              <w:rPr>
                <w:b w:val="0"/>
                <w:bCs/>
                <w:szCs w:val="18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3" w:rsidRPr="00C81AF7" w:rsidRDefault="00C505A3" w:rsidP="00B1296B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3" w:rsidRDefault="00C505A3" w:rsidP="001441D4">
            <w:pPr>
              <w:pStyle w:val="Nagwkitablic"/>
              <w:spacing w:line="256" w:lineRule="auto"/>
            </w:pPr>
          </w:p>
        </w:tc>
      </w:tr>
    </w:tbl>
    <w:p w:rsidR="006B2978" w:rsidRDefault="006B2978">
      <w:pPr>
        <w:pStyle w:val="tekst"/>
      </w:pPr>
    </w:p>
    <w:p w:rsidR="006B2978" w:rsidRDefault="006B2978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</w:p>
          <w:p w:rsidR="00401F5E" w:rsidRPr="002E621D" w:rsidRDefault="00401F5E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The final grade is the arithmetic average of the test,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3F436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06193" w:rsidRPr="0056413D" w:rsidTr="001441D4">
        <w:tc>
          <w:tcPr>
            <w:tcW w:w="1427" w:type="dxa"/>
            <w:shd w:val="clear" w:color="auto" w:fill="auto"/>
            <w:vAlign w:val="center"/>
          </w:tcPr>
          <w:p w:rsidR="00406193" w:rsidRPr="005634F5" w:rsidRDefault="00406193" w:rsidP="0040619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lastRenderedPageBreak/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lastRenderedPageBreak/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406193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lastRenderedPageBreak/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06193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Marked colloquium and project, protocol of practical examination.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3F436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2E621D" w:rsidRPr="0056413D" w:rsidTr="001441D4">
        <w:tc>
          <w:tcPr>
            <w:tcW w:w="1427" w:type="dxa"/>
            <w:shd w:val="clear" w:color="auto" w:fill="auto"/>
            <w:vAlign w:val="center"/>
          </w:tcPr>
          <w:p w:rsidR="002E621D" w:rsidRPr="005634F5" w:rsidRDefault="002E621D" w:rsidP="002E62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Theoretical lectures with the use of multimedia.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Group discussions and case studies. Practical workshops and simulations.</w:t>
            </w:r>
          </w:p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 w:rsidRPr="003F2E32">
              <w:rPr>
                <w:b w:val="0"/>
                <w:sz w:val="20"/>
                <w:szCs w:val="18"/>
              </w:rPr>
              <w:t>Project work and group presentations. Practical exercises in first aid using phantoms.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Colloquium – assessment of acquired knowledge in the field of civic education and public safety.</w:t>
            </w:r>
          </w:p>
          <w:p w:rsidR="003F2E32" w:rsidRPr="003F2E32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003F2E32">
              <w:rPr>
                <w:b w:val="0"/>
                <w:sz w:val="20"/>
              </w:rPr>
              <w:t>Practical assessment – assessment of first aid skills (practical exercises).</w:t>
            </w:r>
          </w:p>
          <w:p w:rsidR="002E621D" w:rsidRDefault="003F2E32" w:rsidP="00401F5E">
            <w:pPr>
              <w:spacing w:after="0" w:line="240" w:lineRule="auto"/>
              <w:rPr>
                <w:sz w:val="20"/>
                <w:szCs w:val="20"/>
              </w:rPr>
            </w:pPr>
            <w:r w:rsidRPr="003F2E32">
              <w:rPr>
                <w:sz w:val="20"/>
                <w:szCs w:val="20"/>
              </w:rPr>
              <w:t>Group project – preparation of a project on improving safety in the local community.</w:t>
            </w:r>
          </w:p>
          <w:p w:rsidR="00401F5E" w:rsidRDefault="00401F5E" w:rsidP="00401F5E">
            <w:pPr>
              <w:spacing w:after="0" w:line="240" w:lineRule="auto"/>
              <w:rPr>
                <w:sz w:val="20"/>
                <w:szCs w:val="20"/>
              </w:rPr>
            </w:pPr>
          </w:p>
          <w:p w:rsidR="00401F5E" w:rsidRPr="00401F5E" w:rsidRDefault="00401F5E" w:rsidP="00401F5E">
            <w:pPr>
              <w:spacing w:after="0" w:line="240" w:lineRule="auto"/>
              <w:rPr>
                <w:sz w:val="20"/>
              </w:rPr>
            </w:pPr>
            <w:r w:rsidRPr="00401F5E">
              <w:rPr>
                <w:sz w:val="20"/>
              </w:rPr>
              <w:t>The final grade is the arithmetic average of the colloquium, project and practical examination.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E621D" w:rsidRPr="005634F5" w:rsidRDefault="003F2E32" w:rsidP="00401F5E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Marked colloquium and project, protocol of practical examination.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C7AB3" w:rsidTr="00D4464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AB3" w:rsidRPr="005D23CD" w:rsidRDefault="009C7AB3" w:rsidP="00D4464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D8545D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C7AB3" w:rsidTr="00D4464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Default="009C7AB3" w:rsidP="00D4464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B3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B3" w:rsidRPr="00F02F1A" w:rsidRDefault="009C7AB3" w:rsidP="00D4464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71F11" w:rsidRDefault="00E71F11">
      <w:pPr>
        <w:pStyle w:val="Tekstpodstawowy"/>
        <w:tabs>
          <w:tab w:val="left" w:pos="-5814"/>
        </w:tabs>
        <w:ind w:left="540"/>
      </w:pPr>
    </w:p>
    <w:p w:rsidR="00E71F11" w:rsidRDefault="00E71F11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F4367" w:rsidRDefault="003F4367" w:rsidP="003F4367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Fehler W. red. nauk., </w:t>
      </w:r>
      <w:r w:rsidRPr="00401F5E">
        <w:rPr>
          <w:color w:val="000000"/>
          <w:sz w:val="20"/>
          <w:szCs w:val="20"/>
        </w:rPr>
        <w:t>Bezpieczeństwo pub</w:t>
      </w:r>
      <w:r>
        <w:rPr>
          <w:color w:val="000000"/>
          <w:sz w:val="20"/>
          <w:szCs w:val="20"/>
        </w:rPr>
        <w:t>liczne w przestrzeni miejskiej, Warszawa 2010;</w:t>
      </w:r>
    </w:p>
    <w:p w:rsidR="003F4367" w:rsidRPr="00401F5E" w:rsidRDefault="003F4367" w:rsidP="003F4367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Goniewicz M., Pierwsza pomoc</w:t>
      </w:r>
      <w:r w:rsidRPr="00401F5E">
        <w:rPr>
          <w:color w:val="000000"/>
          <w:sz w:val="20"/>
          <w:szCs w:val="20"/>
        </w:rPr>
        <w:t>: po</w:t>
      </w:r>
      <w:r>
        <w:rPr>
          <w:color w:val="000000"/>
          <w:sz w:val="20"/>
          <w:szCs w:val="20"/>
        </w:rPr>
        <w:t xml:space="preserve">dręcznik dla studentów, </w:t>
      </w:r>
      <w:r w:rsidRPr="00401F5E">
        <w:rPr>
          <w:color w:val="000000"/>
          <w:sz w:val="20"/>
          <w:szCs w:val="20"/>
        </w:rPr>
        <w:t xml:space="preserve">Wydawnictwo Lekarskie PZWL,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2015.</w:t>
      </w:r>
    </w:p>
    <w:p w:rsidR="003F4367" w:rsidRPr="00401F5E" w:rsidRDefault="003F4367" w:rsidP="003F4367">
      <w:pPr>
        <w:numPr>
          <w:ilvl w:val="0"/>
          <w:numId w:val="21"/>
        </w:numPr>
        <w:spacing w:before="120" w:after="0" w:line="240" w:lineRule="auto"/>
        <w:rPr>
          <w:color w:val="000000"/>
          <w:sz w:val="20"/>
          <w:szCs w:val="20"/>
        </w:rPr>
      </w:pPr>
      <w:r w:rsidRPr="00401F5E">
        <w:rPr>
          <w:color w:val="000000"/>
          <w:sz w:val="20"/>
          <w:szCs w:val="20"/>
        </w:rPr>
        <w:t>Sienkiewicz-Małyjurek K., Bezpieczeństwo publiczne: zarys problematyki, Wydawnictwo Politechniki Śląskiej, Gliwice 2010.</w:t>
      </w:r>
    </w:p>
    <w:p w:rsidR="003901CE" w:rsidRDefault="003901CE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3901CE" w:rsidRDefault="00D8545D" w:rsidP="003901C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E71F11">
        <w:rPr>
          <w:b/>
          <w:sz w:val="22"/>
        </w:rPr>
        <w:t>plementary</w:t>
      </w:r>
    </w:p>
    <w:p w:rsidR="003F4367" w:rsidRPr="00401F5E" w:rsidRDefault="003F4367" w:rsidP="003F4367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Bieńkowska D. red. nauk., </w:t>
      </w:r>
      <w:r w:rsidRPr="00401F5E">
        <w:rPr>
          <w:color w:val="000000"/>
          <w:sz w:val="20"/>
          <w:szCs w:val="20"/>
        </w:rPr>
        <w:t>Prawa człowieka :</w:t>
      </w:r>
      <w:r>
        <w:rPr>
          <w:color w:val="000000"/>
          <w:sz w:val="20"/>
          <w:szCs w:val="20"/>
        </w:rPr>
        <w:t xml:space="preserve"> ujęcie interdyscyplinarne, </w:t>
      </w:r>
      <w:r w:rsidRPr="00401F5E">
        <w:rPr>
          <w:color w:val="000000"/>
          <w:sz w:val="20"/>
          <w:szCs w:val="20"/>
        </w:rPr>
        <w:t xml:space="preserve">Wydawnictwo Naukowe "Silva Rerum", </w:t>
      </w:r>
      <w:r>
        <w:rPr>
          <w:color w:val="000000"/>
          <w:sz w:val="20"/>
          <w:szCs w:val="20"/>
        </w:rPr>
        <w:t>Poznań 2022.</w:t>
      </w:r>
    </w:p>
    <w:p w:rsidR="00401F5E" w:rsidRDefault="003F4367" w:rsidP="003F4367">
      <w:pPr>
        <w:numPr>
          <w:ilvl w:val="0"/>
          <w:numId w:val="22"/>
        </w:numPr>
        <w:spacing w:before="12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Grocki R., Zarządzanie kryzysowe</w:t>
      </w:r>
      <w:r w:rsidRPr="00401F5E">
        <w:rPr>
          <w:color w:val="000000"/>
          <w:sz w:val="20"/>
          <w:szCs w:val="20"/>
        </w:rPr>
        <w:t>: dobre praktyk</w:t>
      </w:r>
      <w:r>
        <w:rPr>
          <w:color w:val="000000"/>
          <w:sz w:val="20"/>
          <w:szCs w:val="20"/>
        </w:rPr>
        <w:t xml:space="preserve">i, </w:t>
      </w:r>
      <w:r w:rsidRPr="00401F5E">
        <w:rPr>
          <w:color w:val="000000"/>
          <w:sz w:val="20"/>
          <w:szCs w:val="20"/>
        </w:rPr>
        <w:t xml:space="preserve">Difin, </w:t>
      </w:r>
      <w:r>
        <w:rPr>
          <w:color w:val="000000"/>
          <w:sz w:val="20"/>
          <w:szCs w:val="20"/>
        </w:rPr>
        <w:t xml:space="preserve">Warszawa </w:t>
      </w:r>
      <w:r w:rsidRPr="00401F5E">
        <w:rPr>
          <w:color w:val="000000"/>
          <w:sz w:val="20"/>
          <w:szCs w:val="20"/>
        </w:rPr>
        <w:t>2020</w:t>
      </w:r>
      <w:bookmarkStart w:id="0" w:name="_GoBack"/>
      <w:bookmarkEnd w:id="0"/>
      <w:r w:rsidR="00401F5E">
        <w:rPr>
          <w:color w:val="000000"/>
          <w:sz w:val="20"/>
          <w:szCs w:val="20"/>
        </w:rPr>
        <w:t>.</w:t>
      </w:r>
    </w:p>
    <w:p w:rsidR="00401F5E" w:rsidRPr="00401F5E" w:rsidRDefault="00401F5E" w:rsidP="00401F5E">
      <w:pPr>
        <w:spacing w:before="120" w:after="0" w:line="240" w:lineRule="auto"/>
        <w:ind w:left="360"/>
        <w:rPr>
          <w:color w:val="000000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505A3" w:rsidP="003F2E3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E32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46D13" w:rsidTr="00846D1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846D13" w:rsidTr="00846D1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846D13" w:rsidTr="00846D1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3" w:rsidRDefault="00846D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B1" w:rsidRDefault="001A3FB1">
      <w:pPr>
        <w:spacing w:after="0" w:line="240" w:lineRule="auto"/>
      </w:pPr>
      <w:r>
        <w:separator/>
      </w:r>
    </w:p>
  </w:endnote>
  <w:endnote w:type="continuationSeparator" w:id="0">
    <w:p w:rsidR="001A3FB1" w:rsidRDefault="001A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E3E5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F436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F436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B1" w:rsidRDefault="001A3FB1">
      <w:pPr>
        <w:spacing w:after="0" w:line="240" w:lineRule="auto"/>
      </w:pPr>
      <w:r>
        <w:separator/>
      </w:r>
    </w:p>
  </w:footnote>
  <w:footnote w:type="continuationSeparator" w:id="0">
    <w:p w:rsidR="001A3FB1" w:rsidRDefault="001A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D5B54CB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6A6F"/>
    <w:multiLevelType w:val="hybridMultilevel"/>
    <w:tmpl w:val="626C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49F3BE8"/>
    <w:multiLevelType w:val="hybridMultilevel"/>
    <w:tmpl w:val="50E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5"/>
  </w:num>
  <w:num w:numId="16">
    <w:abstractNumId w:val="10"/>
  </w:num>
  <w:num w:numId="17">
    <w:abstractNumId w:val="20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1928"/>
    <w:rsid w:val="000101FB"/>
    <w:rsid w:val="00012835"/>
    <w:rsid w:val="0001570F"/>
    <w:rsid w:val="00021B6B"/>
    <w:rsid w:val="00027C85"/>
    <w:rsid w:val="00034272"/>
    <w:rsid w:val="0004129E"/>
    <w:rsid w:val="00055C8F"/>
    <w:rsid w:val="000560C8"/>
    <w:rsid w:val="0005669E"/>
    <w:rsid w:val="00057FA1"/>
    <w:rsid w:val="00061CBC"/>
    <w:rsid w:val="00063A1E"/>
    <w:rsid w:val="00076D49"/>
    <w:rsid w:val="00083A11"/>
    <w:rsid w:val="0008491B"/>
    <w:rsid w:val="00085401"/>
    <w:rsid w:val="000929BE"/>
    <w:rsid w:val="00094FF3"/>
    <w:rsid w:val="00097370"/>
    <w:rsid w:val="000A5F96"/>
    <w:rsid w:val="000B0E8B"/>
    <w:rsid w:val="000B77FA"/>
    <w:rsid w:val="000D3EA0"/>
    <w:rsid w:val="000E2CB0"/>
    <w:rsid w:val="000F4C8F"/>
    <w:rsid w:val="000F54EB"/>
    <w:rsid w:val="00100769"/>
    <w:rsid w:val="001069D2"/>
    <w:rsid w:val="001113FF"/>
    <w:rsid w:val="00111EBB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3FB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56"/>
    <w:rsid w:val="002E3E7C"/>
    <w:rsid w:val="002E621D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01C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49A"/>
    <w:rsid w:val="003E4F65"/>
    <w:rsid w:val="003E5319"/>
    <w:rsid w:val="003E54AE"/>
    <w:rsid w:val="003E6ACA"/>
    <w:rsid w:val="003F2E32"/>
    <w:rsid w:val="003F4367"/>
    <w:rsid w:val="003F5973"/>
    <w:rsid w:val="00401F5E"/>
    <w:rsid w:val="00406193"/>
    <w:rsid w:val="00412E96"/>
    <w:rsid w:val="00422A9D"/>
    <w:rsid w:val="00426215"/>
    <w:rsid w:val="00427187"/>
    <w:rsid w:val="00430457"/>
    <w:rsid w:val="0043059A"/>
    <w:rsid w:val="00433E0F"/>
    <w:rsid w:val="00440D0B"/>
    <w:rsid w:val="0044101A"/>
    <w:rsid w:val="004420BD"/>
    <w:rsid w:val="0044524D"/>
    <w:rsid w:val="00446281"/>
    <w:rsid w:val="004728FF"/>
    <w:rsid w:val="00485565"/>
    <w:rsid w:val="00486D0D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0E96"/>
    <w:rsid w:val="00556FED"/>
    <w:rsid w:val="0056714B"/>
    <w:rsid w:val="0057045D"/>
    <w:rsid w:val="0057204D"/>
    <w:rsid w:val="005834FB"/>
    <w:rsid w:val="005836A5"/>
    <w:rsid w:val="005A0F38"/>
    <w:rsid w:val="005A3265"/>
    <w:rsid w:val="005D23CD"/>
    <w:rsid w:val="005E5D79"/>
    <w:rsid w:val="005E60A0"/>
    <w:rsid w:val="00612A96"/>
    <w:rsid w:val="006230E8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2978"/>
    <w:rsid w:val="006B5DEE"/>
    <w:rsid w:val="006D20AD"/>
    <w:rsid w:val="006E6F34"/>
    <w:rsid w:val="006F541E"/>
    <w:rsid w:val="006F75C1"/>
    <w:rsid w:val="007003FB"/>
    <w:rsid w:val="007011CE"/>
    <w:rsid w:val="00702C99"/>
    <w:rsid w:val="0070378C"/>
    <w:rsid w:val="007272C5"/>
    <w:rsid w:val="0073421C"/>
    <w:rsid w:val="00744442"/>
    <w:rsid w:val="00745690"/>
    <w:rsid w:val="00747355"/>
    <w:rsid w:val="00756A04"/>
    <w:rsid w:val="0076455B"/>
    <w:rsid w:val="00764AC6"/>
    <w:rsid w:val="00765963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6D13"/>
    <w:rsid w:val="00853317"/>
    <w:rsid w:val="00857B37"/>
    <w:rsid w:val="008653FB"/>
    <w:rsid w:val="00871AFA"/>
    <w:rsid w:val="00871F4E"/>
    <w:rsid w:val="008768C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0F58"/>
    <w:rsid w:val="00902B90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216C"/>
    <w:rsid w:val="009A5B63"/>
    <w:rsid w:val="009C7AB3"/>
    <w:rsid w:val="009D1366"/>
    <w:rsid w:val="009D1637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B6C31"/>
    <w:rsid w:val="00AC262E"/>
    <w:rsid w:val="00AC2A8A"/>
    <w:rsid w:val="00AC4073"/>
    <w:rsid w:val="00AD61A3"/>
    <w:rsid w:val="00AD7998"/>
    <w:rsid w:val="00AE732D"/>
    <w:rsid w:val="00B00BCA"/>
    <w:rsid w:val="00B00EE8"/>
    <w:rsid w:val="00B1296B"/>
    <w:rsid w:val="00B34759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E405D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05A3"/>
    <w:rsid w:val="00C531DD"/>
    <w:rsid w:val="00C5344E"/>
    <w:rsid w:val="00C549D2"/>
    <w:rsid w:val="00C61033"/>
    <w:rsid w:val="00C7276A"/>
    <w:rsid w:val="00C81AF7"/>
    <w:rsid w:val="00C83B4B"/>
    <w:rsid w:val="00C94FB6"/>
    <w:rsid w:val="00CB42AB"/>
    <w:rsid w:val="00CC13C3"/>
    <w:rsid w:val="00CC7802"/>
    <w:rsid w:val="00CD3308"/>
    <w:rsid w:val="00CD38CF"/>
    <w:rsid w:val="00CD3EE9"/>
    <w:rsid w:val="00CE009D"/>
    <w:rsid w:val="00CE1FCA"/>
    <w:rsid w:val="00CE2FD3"/>
    <w:rsid w:val="00CF4BDD"/>
    <w:rsid w:val="00D21967"/>
    <w:rsid w:val="00D22FAB"/>
    <w:rsid w:val="00D357F3"/>
    <w:rsid w:val="00D44641"/>
    <w:rsid w:val="00D6013B"/>
    <w:rsid w:val="00D60BE1"/>
    <w:rsid w:val="00D615AD"/>
    <w:rsid w:val="00D645F6"/>
    <w:rsid w:val="00D669F9"/>
    <w:rsid w:val="00D7413E"/>
    <w:rsid w:val="00D7685A"/>
    <w:rsid w:val="00D76A1C"/>
    <w:rsid w:val="00D84988"/>
    <w:rsid w:val="00D8545D"/>
    <w:rsid w:val="00D87A4A"/>
    <w:rsid w:val="00D87DCC"/>
    <w:rsid w:val="00D92B63"/>
    <w:rsid w:val="00DA12B2"/>
    <w:rsid w:val="00DA2573"/>
    <w:rsid w:val="00DA6856"/>
    <w:rsid w:val="00DA7601"/>
    <w:rsid w:val="00DB3E1E"/>
    <w:rsid w:val="00DC763E"/>
    <w:rsid w:val="00DD6B70"/>
    <w:rsid w:val="00DE605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7DF5"/>
    <w:rsid w:val="00E4212F"/>
    <w:rsid w:val="00E51C19"/>
    <w:rsid w:val="00E51D83"/>
    <w:rsid w:val="00E71F11"/>
    <w:rsid w:val="00E769FD"/>
    <w:rsid w:val="00E8573D"/>
    <w:rsid w:val="00E954A7"/>
    <w:rsid w:val="00EA616C"/>
    <w:rsid w:val="00EB01A4"/>
    <w:rsid w:val="00EB27B9"/>
    <w:rsid w:val="00EB3BD7"/>
    <w:rsid w:val="00EC1F3B"/>
    <w:rsid w:val="00EC76E6"/>
    <w:rsid w:val="00ED1249"/>
    <w:rsid w:val="00ED3BC8"/>
    <w:rsid w:val="00ED5C1E"/>
    <w:rsid w:val="00EE76C8"/>
    <w:rsid w:val="00EF04C8"/>
    <w:rsid w:val="00EF0B15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845C6"/>
    <w:rsid w:val="00F946E1"/>
    <w:rsid w:val="00FA607D"/>
    <w:rsid w:val="00FB08A4"/>
    <w:rsid w:val="00FB0906"/>
    <w:rsid w:val="00FB2068"/>
    <w:rsid w:val="00FC7EF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B75982A"/>
  <w15:chartTrackingRefBased/>
  <w15:docId w15:val="{F0B1D702-EA7A-4270-BAFA-A4B93B1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E32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3901CE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2C233A-F1E0-439B-A57A-331DE4A5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7704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2018-01-09T08:19:00Z</cp:lastPrinted>
  <dcterms:created xsi:type="dcterms:W3CDTF">2024-12-03T11:11:00Z</dcterms:created>
  <dcterms:modified xsi:type="dcterms:W3CDTF">2024-12-23T08:40:00Z</dcterms:modified>
</cp:coreProperties>
</file>