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12CFE" w:rsidRDefault="00012CFE" w:rsidP="00012CFE">
      <w:pPr>
        <w:pStyle w:val="Nagwek4"/>
        <w:numPr>
          <w:ilvl w:val="3"/>
          <w:numId w:val="22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442A" w:rsidP="0068442A">
            <w:pPr>
              <w:pStyle w:val="Nagwek4"/>
              <w:snapToGrid w:val="0"/>
              <w:spacing w:before="40" w:after="40"/>
            </w:pPr>
            <w:r w:rsidRPr="0068442A">
              <w:t>Logistics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68442A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515DF" w:rsidP="00C373C4">
            <w:pPr>
              <w:pStyle w:val="Odpowiedzi"/>
              <w:snapToGrid w:val="0"/>
            </w:pPr>
            <w:r>
              <w:t>Company 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2A2280" w:rsidP="003A3FAD">
            <w:pPr>
              <w:pStyle w:val="Odpowiedzi"/>
              <w:snapToGrid w:val="0"/>
            </w:pPr>
            <w:r>
              <w:t>Dr hab. Tomasz Białowąs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68442A">
            <w:pPr>
              <w:pStyle w:val="Odpowiedzi"/>
              <w:snapToGrid w:val="0"/>
            </w:pPr>
            <w:r w:rsidRPr="0068442A"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442A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442A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515DF">
            <w:pPr>
              <w:pStyle w:val="Odpowiedzi"/>
              <w:snapToGrid w:val="0"/>
            </w:pPr>
            <w:r>
              <w:t>For the specialization: Company management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765378" w:rsidRDefault="00765378" w:rsidP="00765378">
            <w:pPr>
              <w:spacing w:after="0"/>
              <w:jc w:val="both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t>Acquiring practical knowledge in the field of logistics and the functioning of logistics companies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765378" w:rsidP="00765378">
            <w:pPr>
              <w:spacing w:after="0"/>
              <w:jc w:val="both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t>Acquiring knowledge about transport organization and knowledge about the design of logistics processes and systems.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765378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t>Developing independence in searching for and presenting information about logistics systems and the ability to analyze data about logistics systems</w:t>
            </w:r>
          </w:p>
        </w:tc>
      </w:tr>
      <w:tr w:rsidR="00765378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65378" w:rsidRDefault="00765378" w:rsidP="009045F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65378" w:rsidRPr="00765378" w:rsidRDefault="00765378" w:rsidP="0076537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the essence of supply chains and practical ways to manage them.</w:t>
            </w:r>
          </w:p>
        </w:tc>
      </w:tr>
      <w:tr w:rsidR="0056438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4380" w:rsidRDefault="00564380" w:rsidP="009045FF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4380" w:rsidRDefault="00564380" w:rsidP="00765378">
            <w:pPr>
              <w:spacing w:after="0"/>
              <w:jc w:val="both"/>
              <w:rPr>
                <w:sz w:val="20"/>
                <w:szCs w:val="20"/>
              </w:rPr>
            </w:pPr>
            <w:r w:rsidRPr="00564380">
              <w:rPr>
                <w:sz w:val="20"/>
                <w:szCs w:val="20"/>
              </w:rPr>
              <w:t>Acquiring the ability to prepare a supply plan for the production process of a selected product, assuming roles appropriate to a given stage of the logistics project.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B515DF" w:rsidRPr="00612A96" w:rsidTr="009B06A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5DF" w:rsidRDefault="00B515DF" w:rsidP="00B515D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5DF" w:rsidRPr="00257FAA" w:rsidRDefault="00B515DF" w:rsidP="00B515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knowledge of logistics, knows the history and concepts used in logistics, understands the importance of logistics in various types of company activities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0E78">
            <w:pPr>
              <w:spacing w:after="0" w:line="240" w:lineRule="auto"/>
              <w:rPr>
                <w:sz w:val="18"/>
                <w:szCs w:val="18"/>
              </w:rPr>
            </w:pPr>
          </w:p>
          <w:p w:rsidR="00B515DF" w:rsidRDefault="00B515DF" w:rsidP="00B5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Z1_W04</w:t>
            </w:r>
          </w:p>
          <w:p w:rsidR="006547E4" w:rsidRPr="0068442A" w:rsidRDefault="006547E4" w:rsidP="00B5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515DF" w:rsidRPr="00612A96" w:rsidTr="009B06A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5DF" w:rsidRDefault="00B515DF" w:rsidP="00B515D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15DF" w:rsidRPr="00257FAA" w:rsidRDefault="005D173F" w:rsidP="00B515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and understands the company's logistics systems, chains and processes, the principles of their design, automation and management, including the use of IT tools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5DF" w:rsidRPr="0069471B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515DF" w:rsidRPr="00612A96" w:rsidTr="009B06A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5DF" w:rsidRDefault="00B515DF" w:rsidP="00B515D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15DF" w:rsidRPr="00257FAA" w:rsidRDefault="00B515DF" w:rsidP="00B515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what logistics management is in an enterprise,</w:t>
            </w:r>
            <w:r>
              <w:t xml:space="preserve"> </w:t>
            </w:r>
            <w:r w:rsidRPr="002F64E3">
              <w:rPr>
                <w:sz w:val="20"/>
                <w:szCs w:val="20"/>
              </w:rPr>
              <w:t>management in transport, storage or operational systems, understands the relationships in the logistics process between individual phenomena and processes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5DF" w:rsidRPr="0069471B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515DF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515DF" w:rsidRDefault="00B515DF" w:rsidP="00B515DF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B515D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5DF" w:rsidRDefault="00B515DF" w:rsidP="00B515DF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5DF" w:rsidRDefault="00B515DF" w:rsidP="00B515DF">
            <w:pPr>
              <w:pStyle w:val="wrubryce"/>
            </w:pPr>
            <w:r>
              <w:t>Is able to notice phenomena and processes occurring within the organisation and in its environment that affect its functioning in the area of logistics, and is able to analyse them.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Z1_U01</w:t>
            </w:r>
          </w:p>
          <w:p w:rsidR="00B515DF" w:rsidRDefault="00B515DF" w:rsidP="00B5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Z1_U02</w:t>
            </w:r>
          </w:p>
          <w:p w:rsidR="00B515DF" w:rsidRDefault="00B515DF" w:rsidP="00B5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Z1_U14</w:t>
            </w:r>
          </w:p>
          <w:p w:rsidR="00B515DF" w:rsidRPr="0068442A" w:rsidRDefault="00B515DF" w:rsidP="00B5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515D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5DF" w:rsidRDefault="00B515DF" w:rsidP="00B515DF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5DF" w:rsidRPr="00E57356" w:rsidRDefault="00B515DF" w:rsidP="00B515D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 material requirements and market demand, using appropriate methods and techniques to support the process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5DF" w:rsidRPr="00AD56FC" w:rsidRDefault="00B515DF" w:rsidP="00B515D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15D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5DF" w:rsidRDefault="00B515DF" w:rsidP="00B515DF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5DF" w:rsidRDefault="00B515DF" w:rsidP="00B515DF">
            <w:pPr>
              <w:pStyle w:val="wrubryce"/>
            </w:pPr>
            <w:r>
              <w:t>Determine the location, plan and organization of the warehouse and select appropriate storage resources and equipment and estimate storage costs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5DF" w:rsidRPr="00AD56FC" w:rsidRDefault="00B515DF" w:rsidP="00B515D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15D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5DF" w:rsidRDefault="00B515DF" w:rsidP="00B515DF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5DF" w:rsidRPr="00D37774" w:rsidRDefault="00B515DF" w:rsidP="00B515DF">
            <w:pPr>
              <w:pStyle w:val="wrubryce"/>
            </w:pPr>
            <w:r>
              <w:t>Is able to cooperate in the preparation of a supply plan for the production process of a selected product, assuming roles appropriate for a given stage of the logistics project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Pr="00AD56FC" w:rsidRDefault="00B515DF" w:rsidP="00B515D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15DF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15DF" w:rsidRDefault="00B515DF" w:rsidP="00B515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B515DF" w:rsidRPr="00612A96" w:rsidTr="007A7EA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5DF" w:rsidRDefault="00B515DF" w:rsidP="00B515DF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515DF" w:rsidRPr="00A5700C" w:rsidRDefault="00B515DF" w:rsidP="00B515DF">
            <w:pPr>
              <w:pStyle w:val="wrubryce"/>
              <w:jc w:val="left"/>
              <w:rPr>
                <w:highlight w:val="yellow"/>
              </w:rPr>
            </w:pPr>
            <w:r w:rsidRPr="008D512C">
              <w:t>Recognizing the importance and role of logistics in the proper functioning of the enterprise and taking responsibility for logistics decisions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5DF" w:rsidRPr="0068442A" w:rsidRDefault="00B515DF" w:rsidP="00B515DF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68442A">
              <w:rPr>
                <w:b w:val="0"/>
                <w:sz w:val="18"/>
                <w:szCs w:val="18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365821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Classes conducted using </w:t>
            </w:r>
            <w:r w:rsidR="00985C9D" w:rsidRPr="00A602A4">
              <w:rPr>
                <w:sz w:val="18"/>
                <w:szCs w:val="18"/>
              </w:rPr>
              <w:t xml:space="preserve">distance learning methods and techniques </w:t>
            </w:r>
            <w:r w:rsidR="00685BCF">
              <w:rPr>
                <w:sz w:val="18"/>
                <w:szCs w:val="18"/>
              </w:rPr>
              <w:t xml:space="preserve">in </w:t>
            </w:r>
            <w:r w:rsidR="00685BCF">
              <w:rPr>
                <w:sz w:val="18"/>
                <w:szCs w:val="18"/>
              </w:rPr>
              <w:lastRenderedPageBreak/>
              <w:t>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lastRenderedPageBreak/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68442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B515D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8442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68442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36582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8442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194125" w:rsidRPr="00E51D83" w:rsidTr="0036582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125" w:rsidRPr="00543662" w:rsidRDefault="00194125" w:rsidP="00194125">
            <w:pPr>
              <w:spacing w:after="0"/>
              <w:rPr>
                <w:sz w:val="20"/>
                <w:szCs w:val="20"/>
              </w:rPr>
            </w:pPr>
            <w:r w:rsidRPr="00543662">
              <w:rPr>
                <w:sz w:val="20"/>
                <w:szCs w:val="20"/>
              </w:rPr>
              <w:t>The concept of logistics. The origin and essence of logistics. Stages of logistics development.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125" w:rsidRPr="00E51D83" w:rsidTr="0036582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125" w:rsidRPr="00543662" w:rsidRDefault="00194125" w:rsidP="00194125">
            <w:pPr>
              <w:spacing w:after="0"/>
              <w:rPr>
                <w:sz w:val="20"/>
                <w:szCs w:val="20"/>
              </w:rPr>
            </w:pPr>
            <w:r w:rsidRPr="00543662">
              <w:rPr>
                <w:sz w:val="20"/>
                <w:szCs w:val="20"/>
              </w:rPr>
              <w:t>Information in logistics. Logistics information system (functions, place of the logistics information system in the logistics system. Consulting capabilities of applications used in enterprise logistics.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125" w:rsidRPr="00E51D83" w:rsidTr="0036582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125" w:rsidRPr="002D02EF" w:rsidRDefault="00194125" w:rsidP="001941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and phase division of logistics in the company.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125" w:rsidRPr="00E51D83" w:rsidTr="0036582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125" w:rsidRPr="002D02EF" w:rsidRDefault="00194125" w:rsidP="001941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Inventories and their management (the essence of inventory and its categories, inventory costs, inventory control methods, forecasting).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125" w:rsidRPr="00E51D83" w:rsidTr="0036582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125" w:rsidRPr="002D02EF" w:rsidRDefault="00194125" w:rsidP="001941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Supply chain management – methods, tools, indicators, evaluation criteria.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125" w:rsidRPr="00E51D83" w:rsidTr="00F4225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125" w:rsidRDefault="00194125" w:rsidP="001941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PROJECT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197D3B" w:rsidRDefault="00197D3B" w:rsidP="00197D3B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Introduction to classes. Supply logistics of the production process of a selected product on the example of a selected enterprise. Discussion of the project work schedule.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65821" w:rsidP="001441D4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197D3B" w:rsidRDefault="00765378" w:rsidP="001441D4">
            <w:pPr>
              <w:pStyle w:val="Nagwkitablic"/>
              <w:jc w:val="left"/>
              <w:rPr>
                <w:b w:val="0"/>
              </w:rPr>
            </w:pPr>
            <w:r w:rsidRPr="00197D3B">
              <w:rPr>
                <w:b w:val="0"/>
              </w:rPr>
              <w:t>The supply process of the production process of the selected product, product characteristics, production technology - estimation of individual material requirements, estimation of market demand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65821" w:rsidP="001441D4">
            <w:pPr>
              <w:pStyle w:val="Nagwkitablic"/>
              <w:spacing w:line="256" w:lineRule="auto"/>
            </w:pPr>
            <w:r>
              <w:t>U1,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197D3B" w:rsidRDefault="00765378" w:rsidP="001441D4">
            <w:pPr>
              <w:pStyle w:val="Nagwkitablic"/>
              <w:jc w:val="left"/>
              <w:rPr>
                <w:b w:val="0"/>
              </w:rPr>
            </w:pPr>
            <w:r w:rsidRPr="00197D3B">
              <w:rPr>
                <w:b w:val="0"/>
              </w:rPr>
              <w:t>The supply process of the production process of the selected product - estimation of the necessary warehouse stock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65821" w:rsidP="001441D4">
            <w:pPr>
              <w:pStyle w:val="Nagwkitablic"/>
              <w:spacing w:line="256" w:lineRule="auto"/>
            </w:pPr>
            <w: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197D3B" w:rsidRDefault="00765378" w:rsidP="001441D4">
            <w:pPr>
              <w:pStyle w:val="Nagwkitablic"/>
              <w:jc w:val="left"/>
              <w:rPr>
                <w:b w:val="0"/>
              </w:rPr>
            </w:pPr>
            <w:r w:rsidRPr="00197D3B">
              <w:rPr>
                <w:b w:val="0"/>
              </w:rPr>
              <w:t>Supply process of the production process of the selected product - indication of distribution and supply places.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65821" w:rsidP="001441D4">
            <w:pPr>
              <w:pStyle w:val="Nagwkitablic"/>
              <w:spacing w:line="256" w:lineRule="auto"/>
            </w:pPr>
            <w: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76537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378" w:rsidRDefault="00197D3B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378" w:rsidRPr="00197D3B" w:rsidRDefault="00765378" w:rsidP="001441D4">
            <w:pPr>
              <w:pStyle w:val="Nagwkitablic"/>
              <w:jc w:val="left"/>
              <w:rPr>
                <w:b w:val="0"/>
              </w:rPr>
            </w:pPr>
            <w:r w:rsidRPr="00197D3B">
              <w:rPr>
                <w:b w:val="0"/>
              </w:rPr>
              <w:t>The supply process of the production process of the selected product - selection of storage equipment, estimation of storage and production costs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78" w:rsidRDefault="00365821" w:rsidP="001441D4">
            <w:pPr>
              <w:pStyle w:val="Nagwkitablic"/>
              <w:spacing w:line="256" w:lineRule="auto"/>
            </w:pPr>
            <w: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378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378" w:rsidRDefault="00765378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78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78" w:rsidRDefault="00765378" w:rsidP="001441D4">
            <w:pPr>
              <w:pStyle w:val="Nagwkitablic"/>
              <w:spacing w:line="256" w:lineRule="auto"/>
            </w:pPr>
          </w:p>
        </w:tc>
      </w:tr>
      <w:tr w:rsidR="00197D3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D3B" w:rsidRDefault="00197D3B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D3B" w:rsidRPr="00197D3B" w:rsidRDefault="00197D3B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Presentation of projects. Summary of classes and discussion of assessments.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B" w:rsidRDefault="00197D3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D3B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D3B" w:rsidRDefault="00197D3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3B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3B" w:rsidRDefault="00197D3B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765378" w:rsidRPr="0056413D" w:rsidTr="001441D4">
        <w:tc>
          <w:tcPr>
            <w:tcW w:w="1427" w:type="dxa"/>
            <w:shd w:val="clear" w:color="auto" w:fill="auto"/>
            <w:vAlign w:val="center"/>
          </w:tcPr>
          <w:p w:rsidR="00765378" w:rsidRPr="005634F5" w:rsidRDefault="00765378" w:rsidP="0076537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65378" w:rsidRPr="005634F5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 and discussion of issues using multimedia, analysis of examples, discussions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65378" w:rsidRPr="005634F5" w:rsidRDefault="00765378" w:rsidP="00680CE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Oral exam (100% of the final grade from the lecture)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65378" w:rsidRPr="005634F5" w:rsidRDefault="00365821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Oral examination report</w:t>
            </w:r>
          </w:p>
        </w:tc>
      </w:tr>
      <w:tr w:rsidR="00765378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765378" w:rsidRPr="005634F5" w:rsidRDefault="00765378" w:rsidP="0076537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765378" w:rsidRPr="0056413D" w:rsidTr="001441D4">
        <w:tc>
          <w:tcPr>
            <w:tcW w:w="1427" w:type="dxa"/>
            <w:shd w:val="clear" w:color="auto" w:fill="auto"/>
            <w:vAlign w:val="center"/>
          </w:tcPr>
          <w:p w:rsidR="00765378" w:rsidRPr="005634F5" w:rsidRDefault="00765378" w:rsidP="0076537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65378" w:rsidRPr="005634F5" w:rsidRDefault="00765378" w:rsidP="00197D3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Exercises, group work, discussion with students, work with text, project work, case study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Implementation in groups of a logistics project concerning the supply process of the production process of the selected product according to the following points: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1. Product characteristics. 2. Production technology – estimation of unit material requirements.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3. Estimation of market demand.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4. Estimation of the required warehouse capacity.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5. Estimation of the safety stock size.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6. Indication of distribution and supply points.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7. Location of the central warehouse. The production plant is located in Zamość.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8. Warehouse layout and organization.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9. Selection of storage equipment.</w:t>
            </w:r>
          </w:p>
          <w:p w:rsidR="00765378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10. Estimation of storage and production costs.</w:t>
            </w:r>
          </w:p>
          <w:p w:rsidR="00680CEF" w:rsidRPr="005634F5" w:rsidRDefault="00680CEF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(100% of the final grade for the project)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65378" w:rsidRPr="005634F5" w:rsidRDefault="00197D3B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</w:t>
            </w:r>
          </w:p>
        </w:tc>
      </w:tr>
      <w:tr w:rsidR="00765378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765378" w:rsidRPr="005634F5" w:rsidRDefault="00765378" w:rsidP="0076537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3F67BE" w:rsidRPr="0056413D" w:rsidTr="003F67BE">
        <w:trPr>
          <w:trHeight w:val="6015"/>
        </w:trPr>
        <w:tc>
          <w:tcPr>
            <w:tcW w:w="1427" w:type="dxa"/>
            <w:shd w:val="clear" w:color="auto" w:fill="auto"/>
            <w:vAlign w:val="center"/>
          </w:tcPr>
          <w:p w:rsidR="003F67BE" w:rsidRPr="005634F5" w:rsidRDefault="003F67BE" w:rsidP="0036582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F67BE" w:rsidRPr="005634F5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Exercises, group work, discussion with students, work with text, project work, case study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Implementation in groups of a logistics project concerning the supply process of the production process of the selected product according to the following points: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1. Product characteristics. 2. Production technology – estimation of unit material requirements.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3. Estimation of market demand.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4. Estimation of the required warehouse capacity.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5. Estimation of the safety stock size.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6. Indication of distribution and supply points.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7. Location of the central warehouse. The production plant is located in Zamość.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8. Warehouse layout and organization.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9. Selection of storage equipment.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10. Estimation of storage and production costs.</w:t>
            </w:r>
          </w:p>
          <w:p w:rsidR="00680CEF" w:rsidRPr="005634F5" w:rsidRDefault="00680CEF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(100% of the final grade for the project)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F67BE" w:rsidRPr="005634F5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4639A5" w:rsidTr="00B31A4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39A5" w:rsidRDefault="004639A5" w:rsidP="00B31A41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39A5" w:rsidRPr="005D23CD" w:rsidRDefault="004639A5" w:rsidP="00B31A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4639A5" w:rsidRPr="005D23CD" w:rsidRDefault="004639A5" w:rsidP="00B31A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9A5" w:rsidRPr="005D23CD" w:rsidRDefault="004639A5" w:rsidP="00B31A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39A5" w:rsidRPr="005D23CD" w:rsidRDefault="004639A5" w:rsidP="00B31A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39A5" w:rsidRPr="005D23CD" w:rsidRDefault="004639A5" w:rsidP="00B31A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39A5" w:rsidRPr="005D23CD" w:rsidRDefault="004639A5" w:rsidP="00B31A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4639A5" w:rsidTr="00B31A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Default="00B5475F" w:rsidP="00B31A41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A5" w:rsidRDefault="004639A5" w:rsidP="00B31A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A5" w:rsidRDefault="004639A5" w:rsidP="00B31A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4639A5" w:rsidTr="00B31A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Default="00B5475F" w:rsidP="00B31A41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A5" w:rsidRDefault="004639A5" w:rsidP="00B31A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A5" w:rsidRDefault="004639A5" w:rsidP="00B31A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4639A5" w:rsidTr="00B31A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Default="004639A5" w:rsidP="00B31A41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A5" w:rsidRDefault="004639A5" w:rsidP="00B31A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A5" w:rsidRDefault="004639A5" w:rsidP="00B31A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B5475F">
        <w:t>Literature</w:t>
      </w:r>
    </w:p>
    <w:p w:rsidR="006D20AD" w:rsidRDefault="006D20AD">
      <w:pPr>
        <w:pStyle w:val="Podpunkty"/>
        <w:spacing w:before="120"/>
        <w:ind w:left="357"/>
      </w:pPr>
    </w:p>
    <w:p w:rsidR="004C769C" w:rsidRPr="004C769C" w:rsidRDefault="004C769C" w:rsidP="004C769C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4C769C">
        <w:rPr>
          <w:rFonts w:eastAsia="Times New Roman"/>
          <w:b/>
          <w:sz w:val="22"/>
          <w:szCs w:val="20"/>
        </w:rPr>
        <w:t>Basic</w:t>
      </w:r>
    </w:p>
    <w:p w:rsidR="00152C75" w:rsidRPr="004C769C" w:rsidRDefault="00152C75" w:rsidP="00152C75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4C769C">
        <w:rPr>
          <w:sz w:val="20"/>
          <w:szCs w:val="20"/>
        </w:rPr>
        <w:t xml:space="preserve">Logistyka, B. Klepacki (red.); aut.: J. Domagała [et al.]. Warszawa : CeDeWu, 2022 </w:t>
      </w:r>
    </w:p>
    <w:p w:rsidR="00152C75" w:rsidRPr="004C769C" w:rsidRDefault="00152C75" w:rsidP="00152C75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4C769C">
        <w:rPr>
          <w:sz w:val="20"/>
          <w:szCs w:val="20"/>
        </w:rPr>
        <w:t>Kordel Zdzisław, Logistyka i transport w ujęciu systemowym, Warszawa: CeDeWu, 2019;</w:t>
      </w:r>
    </w:p>
    <w:p w:rsidR="00152C75" w:rsidRPr="004C769C" w:rsidRDefault="00152C75" w:rsidP="00152C75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4C769C">
        <w:rPr>
          <w:sz w:val="20"/>
          <w:szCs w:val="20"/>
        </w:rPr>
        <w:t>Kuriata Andrzej, Logistyka i transport: teoria oraz praktyczne zastosowania, Warszawa: CeDeWu, 2019;</w:t>
      </w:r>
    </w:p>
    <w:p w:rsidR="00152C75" w:rsidRPr="004C769C" w:rsidRDefault="00152C75" w:rsidP="00152C75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4C769C">
        <w:rPr>
          <w:sz w:val="20"/>
          <w:szCs w:val="20"/>
        </w:rPr>
        <w:t>Logistyka: koncepcja zintegrowanego zarządzania, P. Blaik. - Wyd. 4 zmienione. Warszawa: Polskie Wydawnictwo Ekonomiczne, 2017</w:t>
      </w:r>
    </w:p>
    <w:p w:rsidR="004C769C" w:rsidRPr="004C769C" w:rsidRDefault="004C769C" w:rsidP="004C769C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</w:p>
    <w:p w:rsidR="00D76BDE" w:rsidRPr="004C769C" w:rsidRDefault="00B5475F" w:rsidP="00D76BDE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4C769C" w:rsidRPr="004C769C">
        <w:rPr>
          <w:b/>
          <w:sz w:val="22"/>
        </w:rPr>
        <w:t>plementary</w:t>
      </w:r>
    </w:p>
    <w:p w:rsidR="00152C75" w:rsidRPr="00D76BDE" w:rsidRDefault="00152C75" w:rsidP="00152C75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D76BDE">
        <w:rPr>
          <w:sz w:val="20"/>
          <w:szCs w:val="20"/>
        </w:rPr>
        <w:t xml:space="preserve">Kisperska-Moroń D., Krzyżaniak S.: „Logistyka”; Biblioteka Logistyka; ILiM, Poznań 2009. </w:t>
      </w:r>
    </w:p>
    <w:p w:rsidR="00152C75" w:rsidRPr="00D76BDE" w:rsidRDefault="00152C75" w:rsidP="00152C75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D76BDE">
        <w:rPr>
          <w:sz w:val="20"/>
          <w:szCs w:val="20"/>
        </w:rPr>
        <w:t>Gołembska Elżbieta, Transport w logistyce, Warszawa: CeDeWu, 2020.</w:t>
      </w:r>
    </w:p>
    <w:p w:rsidR="00152C75" w:rsidRPr="00D76BDE" w:rsidRDefault="00152C75" w:rsidP="00152C75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D76BDE">
        <w:rPr>
          <w:sz w:val="20"/>
          <w:szCs w:val="20"/>
        </w:rPr>
        <w:t>Banaszyk P., Kauf S., Szołtysek J., Logistyka jako czynnik dobrostanu, Polskie Wydawnictwo Ekonomiczne, Warszawa, 2021</w:t>
      </w:r>
    </w:p>
    <w:p w:rsidR="00365821" w:rsidRPr="00365821" w:rsidRDefault="00365821" w:rsidP="008D6733">
      <w:pPr>
        <w:spacing w:before="120" w:after="0" w:line="240" w:lineRule="auto"/>
        <w:ind w:left="357"/>
        <w:rPr>
          <w:color w:val="000000"/>
          <w:sz w:val="20"/>
          <w:szCs w:val="20"/>
        </w:rPr>
      </w:pPr>
      <w:bookmarkStart w:id="0" w:name="_GoBack"/>
      <w:bookmarkEnd w:id="0"/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A7EAE" w:rsidTr="007A7EA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AE" w:rsidRDefault="007A7EAE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AE" w:rsidRDefault="007A7E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7A7EAE" w:rsidTr="007A7EA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AE" w:rsidRDefault="007A7EAE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AE" w:rsidRDefault="007A7E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7A7EAE" w:rsidTr="007A7EA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AE" w:rsidRDefault="007A7EAE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AE" w:rsidRDefault="007A7E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4C7" w:rsidRDefault="00D264C7">
      <w:pPr>
        <w:spacing w:after="0" w:line="240" w:lineRule="auto"/>
      </w:pPr>
      <w:r>
        <w:separator/>
      </w:r>
    </w:p>
  </w:endnote>
  <w:endnote w:type="continuationSeparator" w:id="0">
    <w:p w:rsidR="00D264C7" w:rsidRDefault="00D2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3F2277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52C75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52C75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4C7" w:rsidRDefault="00D264C7">
      <w:pPr>
        <w:spacing w:after="0" w:line="240" w:lineRule="auto"/>
      </w:pPr>
      <w:r>
        <w:separator/>
      </w:r>
    </w:p>
  </w:footnote>
  <w:footnote w:type="continuationSeparator" w:id="0">
    <w:p w:rsidR="00D264C7" w:rsidRDefault="00D26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B541C4A"/>
    <w:multiLevelType w:val="hybridMultilevel"/>
    <w:tmpl w:val="48D227BA"/>
    <w:lvl w:ilvl="0" w:tplc="8F9026F6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57248A6"/>
    <w:multiLevelType w:val="hybridMultilevel"/>
    <w:tmpl w:val="2CCAB0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6"/>
  </w:num>
  <w:num w:numId="8">
    <w:abstractNumId w:val="18"/>
  </w:num>
  <w:num w:numId="9">
    <w:abstractNumId w:val="12"/>
  </w:num>
  <w:num w:numId="10">
    <w:abstractNumId w:val="4"/>
  </w:num>
  <w:num w:numId="11">
    <w:abstractNumId w:val="7"/>
  </w:num>
  <w:num w:numId="12">
    <w:abstractNumId w:val="14"/>
  </w:num>
  <w:num w:numId="13">
    <w:abstractNumId w:val="20"/>
  </w:num>
  <w:num w:numId="14">
    <w:abstractNumId w:val="13"/>
  </w:num>
  <w:num w:numId="15">
    <w:abstractNumId w:val="5"/>
  </w:num>
  <w:num w:numId="16">
    <w:abstractNumId w:val="9"/>
  </w:num>
  <w:num w:numId="17">
    <w:abstractNumId w:val="19"/>
  </w:num>
  <w:num w:numId="18">
    <w:abstractNumId w:val="17"/>
  </w:num>
  <w:num w:numId="19">
    <w:abstractNumId w:val="15"/>
  </w:num>
  <w:num w:numId="20">
    <w:abstractNumId w:val="6"/>
  </w:num>
  <w:num w:numId="21">
    <w:abstractNumId w:val="1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2CFE"/>
    <w:rsid w:val="0001570F"/>
    <w:rsid w:val="00021B6B"/>
    <w:rsid w:val="00027C85"/>
    <w:rsid w:val="00031A82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52C75"/>
    <w:rsid w:val="00160660"/>
    <w:rsid w:val="00175A84"/>
    <w:rsid w:val="00183C10"/>
    <w:rsid w:val="00191FC1"/>
    <w:rsid w:val="00194125"/>
    <w:rsid w:val="00197D3B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2280"/>
    <w:rsid w:val="002A314C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21"/>
    <w:rsid w:val="003658AD"/>
    <w:rsid w:val="0038324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2277"/>
    <w:rsid w:val="003F5973"/>
    <w:rsid w:val="003F67BE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639A5"/>
    <w:rsid w:val="004728FF"/>
    <w:rsid w:val="00485565"/>
    <w:rsid w:val="004906F5"/>
    <w:rsid w:val="00494AA5"/>
    <w:rsid w:val="004C24CA"/>
    <w:rsid w:val="004C46EB"/>
    <w:rsid w:val="004C5652"/>
    <w:rsid w:val="004C769C"/>
    <w:rsid w:val="004D0B03"/>
    <w:rsid w:val="004D2CDB"/>
    <w:rsid w:val="004E20D6"/>
    <w:rsid w:val="004E77CD"/>
    <w:rsid w:val="0050325F"/>
    <w:rsid w:val="005050F9"/>
    <w:rsid w:val="00515865"/>
    <w:rsid w:val="00531706"/>
    <w:rsid w:val="00532AE6"/>
    <w:rsid w:val="00536A4A"/>
    <w:rsid w:val="00556FED"/>
    <w:rsid w:val="00564380"/>
    <w:rsid w:val="0056714B"/>
    <w:rsid w:val="0057045D"/>
    <w:rsid w:val="0057204D"/>
    <w:rsid w:val="005834FB"/>
    <w:rsid w:val="005836A5"/>
    <w:rsid w:val="005A0F38"/>
    <w:rsid w:val="005D173F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47E4"/>
    <w:rsid w:val="0065647D"/>
    <w:rsid w:val="0065649A"/>
    <w:rsid w:val="0067158B"/>
    <w:rsid w:val="00680CEF"/>
    <w:rsid w:val="00680DCD"/>
    <w:rsid w:val="00680DED"/>
    <w:rsid w:val="0068442A"/>
    <w:rsid w:val="00684E8D"/>
    <w:rsid w:val="00685BCF"/>
    <w:rsid w:val="00693B98"/>
    <w:rsid w:val="0069471B"/>
    <w:rsid w:val="006A105D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378"/>
    <w:rsid w:val="00765C4B"/>
    <w:rsid w:val="00766D97"/>
    <w:rsid w:val="00774ADA"/>
    <w:rsid w:val="00774BB4"/>
    <w:rsid w:val="007927AD"/>
    <w:rsid w:val="00794930"/>
    <w:rsid w:val="007974A8"/>
    <w:rsid w:val="007A3F62"/>
    <w:rsid w:val="007A7EAE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4F3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512C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45C5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B06AC"/>
    <w:rsid w:val="009B163B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14C"/>
    <w:rsid w:val="00A07DDE"/>
    <w:rsid w:val="00A12B00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4320"/>
    <w:rsid w:val="00AB4461"/>
    <w:rsid w:val="00AB58BE"/>
    <w:rsid w:val="00AC262E"/>
    <w:rsid w:val="00AC2A8A"/>
    <w:rsid w:val="00AC4073"/>
    <w:rsid w:val="00AD61A3"/>
    <w:rsid w:val="00AD7998"/>
    <w:rsid w:val="00AE732D"/>
    <w:rsid w:val="00B00BCA"/>
    <w:rsid w:val="00B00EE8"/>
    <w:rsid w:val="00B26031"/>
    <w:rsid w:val="00B31A41"/>
    <w:rsid w:val="00B42585"/>
    <w:rsid w:val="00B50E78"/>
    <w:rsid w:val="00B51378"/>
    <w:rsid w:val="00B515DF"/>
    <w:rsid w:val="00B521AB"/>
    <w:rsid w:val="00B5475F"/>
    <w:rsid w:val="00B5603E"/>
    <w:rsid w:val="00B61350"/>
    <w:rsid w:val="00B61B08"/>
    <w:rsid w:val="00B66C63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789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264C7"/>
    <w:rsid w:val="00D6013B"/>
    <w:rsid w:val="00D60BE1"/>
    <w:rsid w:val="00D615AD"/>
    <w:rsid w:val="00D669F9"/>
    <w:rsid w:val="00D7413E"/>
    <w:rsid w:val="00D7685A"/>
    <w:rsid w:val="00D76A1C"/>
    <w:rsid w:val="00D76BDE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F0FC5"/>
    <w:rsid w:val="00DF61F8"/>
    <w:rsid w:val="00DF789E"/>
    <w:rsid w:val="00E0021D"/>
    <w:rsid w:val="00E0031B"/>
    <w:rsid w:val="00E1147E"/>
    <w:rsid w:val="00E116E3"/>
    <w:rsid w:val="00E11923"/>
    <w:rsid w:val="00E165D2"/>
    <w:rsid w:val="00E171DA"/>
    <w:rsid w:val="00E22847"/>
    <w:rsid w:val="00E30917"/>
    <w:rsid w:val="00E4212F"/>
    <w:rsid w:val="00E51D83"/>
    <w:rsid w:val="00E66F0B"/>
    <w:rsid w:val="00E72AE7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EF5931"/>
    <w:rsid w:val="00F02F1A"/>
    <w:rsid w:val="00F221BC"/>
    <w:rsid w:val="00F25AE1"/>
    <w:rsid w:val="00F4120E"/>
    <w:rsid w:val="00F42252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chartTrackingRefBased/>
  <w15:docId w15:val="{91E12DB9-3389-41B9-A847-D932C82B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3B4E2B-C40C-40AF-A9A0-D3A2A3C4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1531</Words>
  <Characters>9189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2024-06-11T12:20:00Z</cp:lastPrinted>
  <dcterms:created xsi:type="dcterms:W3CDTF">2024-11-15T10:22:00Z</dcterms:created>
  <dcterms:modified xsi:type="dcterms:W3CDTF">2024-12-23T10:03:00Z</dcterms:modified>
</cp:coreProperties>
</file>