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39D5" w:rsidRDefault="009139D5" w:rsidP="009139D5">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rsidP="00FB1ABA">
            <w:pPr>
              <w:pStyle w:val="Nagwek4"/>
              <w:snapToGrid w:val="0"/>
              <w:spacing w:before="40" w:after="40"/>
            </w:pPr>
            <w:r w:rsidRPr="00FB1ABA">
              <w:t>Computer graphics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73C37">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23AA8" w:rsidP="00C373C4">
            <w:pPr>
              <w:pStyle w:val="Odpowiedzi"/>
              <w:snapToGrid w:val="0"/>
            </w:pPr>
            <w:r w:rsidRPr="00FB1AB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866D21" w:rsidP="00DC0CFD">
            <w:pPr>
              <w:pStyle w:val="Odpowiedzi"/>
              <w:snapToGrid w:val="0"/>
            </w:pPr>
            <w:proofErr w:type="spellStart"/>
            <w:r>
              <w:t>Mgr</w:t>
            </w:r>
            <w:proofErr w:type="spellEnd"/>
            <w:r>
              <w:t xml:space="preserve"> </w:t>
            </w:r>
            <w:proofErr w:type="spellStart"/>
            <w:r w:rsidR="00DC0CFD">
              <w:t>inż</w:t>
            </w:r>
            <w:proofErr w:type="spellEnd"/>
            <w:r w:rsidR="00DC0CFD">
              <w:t xml:space="preserve">. Michał </w:t>
            </w:r>
            <w:proofErr w:type="spellStart"/>
            <w:r w:rsidR="00DC0CFD">
              <w:t>Brogowski</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B1AB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425CD">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1ABA" w:rsidP="00E23AA8">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34F30" w:rsidTr="005D23CD">
        <w:trPr>
          <w:trHeight w:val="397"/>
        </w:trPr>
        <w:tc>
          <w:tcPr>
            <w:tcW w:w="567" w:type="dxa"/>
            <w:shd w:val="clear" w:color="auto" w:fill="auto"/>
            <w:vAlign w:val="center"/>
          </w:tcPr>
          <w:p w:rsidR="00234F30" w:rsidRPr="0069471B" w:rsidRDefault="00234F30" w:rsidP="00234F30">
            <w:pPr>
              <w:pStyle w:val="Tekstpodstawowy"/>
              <w:tabs>
                <w:tab w:val="left" w:pos="-5814"/>
              </w:tabs>
              <w:jc w:val="center"/>
            </w:pPr>
            <w:r>
              <w:t>C1</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how to prepare graphics for publication with Adobe InDesign</w:t>
            </w:r>
          </w:p>
        </w:tc>
      </w:tr>
      <w:tr w:rsidR="00234F30" w:rsidTr="005D23CD">
        <w:trPr>
          <w:trHeight w:val="397"/>
        </w:trPr>
        <w:tc>
          <w:tcPr>
            <w:tcW w:w="567" w:type="dxa"/>
            <w:shd w:val="clear" w:color="auto" w:fill="auto"/>
            <w:vAlign w:val="center"/>
          </w:tcPr>
          <w:p w:rsidR="00234F30" w:rsidRPr="0069471B" w:rsidRDefault="00234F30" w:rsidP="00234F30">
            <w:pPr>
              <w:pStyle w:val="Tekstpodstawowy"/>
              <w:tabs>
                <w:tab w:val="left" w:pos="-5814"/>
              </w:tabs>
              <w:jc w:val="center"/>
            </w:pPr>
            <w:r>
              <w:t>C2</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how to efficiently use multiple Adobe family programs and integrate the graphics you create.</w:t>
            </w:r>
          </w:p>
        </w:tc>
      </w:tr>
      <w:tr w:rsidR="00234F30" w:rsidTr="005D23CD">
        <w:trPr>
          <w:trHeight w:val="397"/>
        </w:trPr>
        <w:tc>
          <w:tcPr>
            <w:tcW w:w="567" w:type="dxa"/>
            <w:shd w:val="clear" w:color="auto" w:fill="auto"/>
            <w:vAlign w:val="center"/>
          </w:tcPr>
          <w:p w:rsidR="00234F30" w:rsidRPr="0069471B" w:rsidRDefault="00234F30" w:rsidP="00234F30">
            <w:pPr>
              <w:pStyle w:val="centralniewrubryce"/>
            </w:pPr>
            <w:r>
              <w:t>C3</w:t>
            </w:r>
          </w:p>
        </w:tc>
        <w:tc>
          <w:tcPr>
            <w:tcW w:w="8647" w:type="dxa"/>
            <w:shd w:val="clear" w:color="auto" w:fill="auto"/>
            <w:vAlign w:val="center"/>
          </w:tcPr>
          <w:p w:rsidR="00234F30" w:rsidRDefault="00234F30" w:rsidP="00234F30">
            <w:pPr>
              <w:pStyle w:val="Standard"/>
              <w:jc w:val="both"/>
              <w:rPr>
                <w:sz w:val="20"/>
                <w:szCs w:val="20"/>
              </w:rPr>
            </w:pPr>
            <w:r>
              <w:rPr>
                <w:sz w:val="20"/>
                <w:szCs w:val="20"/>
              </w:rPr>
              <w:t>Learning the selected AI tool and learning how to use the generated graphics creatively and effectively.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Standard"/>
              <w:rPr>
                <w:sz w:val="20"/>
                <w:szCs w:val="20"/>
              </w:rPr>
            </w:pPr>
            <w:r>
              <w:rPr>
                <w:sz w:val="20"/>
                <w:szCs w:val="20"/>
              </w:rPr>
              <w:t>Knows what the basic rules are for preparing graphics for publication</w:t>
            </w:r>
          </w:p>
        </w:tc>
        <w:tc>
          <w:tcPr>
            <w:tcW w:w="1132" w:type="dxa"/>
            <w:vMerge w:val="restart"/>
            <w:tcBorders>
              <w:top w:val="single" w:sz="4" w:space="0" w:color="000000"/>
              <w:left w:val="single" w:sz="4" w:space="0" w:color="000000"/>
              <w:right w:val="single" w:sz="4" w:space="0" w:color="000000"/>
            </w:tcBorders>
            <w:vAlign w:val="center"/>
          </w:tcPr>
          <w:p w:rsidR="00234F30" w:rsidRPr="009A5B63" w:rsidRDefault="00234F30" w:rsidP="00234F30">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hideMark/>
          </w:tcPr>
          <w:p w:rsidR="00234F30" w:rsidRDefault="00234F30" w:rsidP="00234F3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most important rules related to typography</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rules for preparing different types of projects, e.g. business card, catalog, label</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183564">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principle of operation of Smart Objects and is able to use them effectively</w:t>
            </w:r>
          </w:p>
        </w:tc>
        <w:tc>
          <w:tcPr>
            <w:tcW w:w="1132" w:type="dxa"/>
            <w:vMerge/>
            <w:tcBorders>
              <w:left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FB0906">
        <w:trPr>
          <w:trHeight w:val="376"/>
        </w:trPr>
        <w:tc>
          <w:tcPr>
            <w:tcW w:w="483" w:type="dxa"/>
            <w:tcBorders>
              <w:top w:val="nil"/>
              <w:left w:val="single" w:sz="4" w:space="0" w:color="000000"/>
              <w:bottom w:val="single" w:sz="4" w:space="0" w:color="000000"/>
              <w:right w:val="nil"/>
            </w:tcBorders>
            <w:vAlign w:val="center"/>
          </w:tcPr>
          <w:p w:rsidR="00234F30" w:rsidRDefault="00234F30" w:rsidP="00234F30">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234F30" w:rsidRDefault="00234F30" w:rsidP="00234F30">
            <w:pPr>
              <w:pStyle w:val="wrubryce"/>
            </w:pPr>
            <w:r>
              <w:t>Knows the principles of logo design</w:t>
            </w:r>
          </w:p>
        </w:tc>
        <w:tc>
          <w:tcPr>
            <w:tcW w:w="1132" w:type="dxa"/>
            <w:vMerge/>
            <w:tcBorders>
              <w:left w:val="single" w:sz="4" w:space="0" w:color="000000"/>
              <w:bottom w:val="single" w:sz="4" w:space="0" w:color="000000"/>
              <w:right w:val="single" w:sz="4" w:space="0" w:color="000000"/>
            </w:tcBorders>
            <w:vAlign w:val="center"/>
          </w:tcPr>
          <w:p w:rsidR="00234F30" w:rsidRPr="0069471B" w:rsidRDefault="00234F30" w:rsidP="00234F3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r>
      <w:tr w:rsidR="00234F3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34F30" w:rsidRDefault="00234F30" w:rsidP="00234F30">
            <w:pPr>
              <w:pStyle w:val="centralniewrubryce"/>
              <w:spacing w:line="256" w:lineRule="auto"/>
            </w:pPr>
            <w:r>
              <w:t xml:space="preserve">After passing the course, the student is </w:t>
            </w:r>
            <w:r>
              <w:rPr>
                <w:b/>
                <w:smallCaps/>
              </w:rPr>
              <w:t xml:space="preserve">able </w:t>
            </w:r>
            <w:r>
              <w:t>to:</w:t>
            </w: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Able to use Adobe InDesign tools fluently</w:t>
            </w:r>
          </w:p>
        </w:tc>
        <w:tc>
          <w:tcPr>
            <w:tcW w:w="1132" w:type="dxa"/>
            <w:vMerge w:val="restart"/>
            <w:tcBorders>
              <w:top w:val="single" w:sz="4" w:space="0" w:color="000000"/>
              <w:left w:val="single" w:sz="4" w:space="0" w:color="000000"/>
              <w:right w:val="single" w:sz="4" w:space="0" w:color="000000"/>
            </w:tcBorders>
            <w:vAlign w:val="center"/>
          </w:tcPr>
          <w:p w:rsidR="00234F30" w:rsidRDefault="00234F30" w:rsidP="00234F30">
            <w:pPr>
              <w:pStyle w:val="Standard"/>
              <w:autoSpaceDE w:val="0"/>
              <w:snapToGrid w:val="0"/>
              <w:spacing w:after="200" w:line="276" w:lineRule="auto"/>
              <w:jc w:val="center"/>
              <w:rPr>
                <w:sz w:val="20"/>
                <w:szCs w:val="20"/>
              </w:rPr>
            </w:pPr>
            <w:r>
              <w:rPr>
                <w:color w:val="000000"/>
                <w:sz w:val="18"/>
                <w:szCs w:val="18"/>
              </w:rPr>
              <w:t>INF_U02</w:t>
            </w:r>
          </w:p>
          <w:p w:rsidR="00234F30" w:rsidRDefault="00234F30" w:rsidP="00234F30">
            <w:pPr>
              <w:autoSpaceDE w:val="0"/>
              <w:autoSpaceDN w:val="0"/>
              <w:adjustRightInd w:val="0"/>
              <w:jc w:val="center"/>
              <w:rPr>
                <w:color w:val="000000"/>
                <w:sz w:val="18"/>
                <w:szCs w:val="18"/>
              </w:rPr>
            </w:pPr>
            <w:r>
              <w:rPr>
                <w:color w:val="000000"/>
                <w:sz w:val="18"/>
                <w:szCs w:val="18"/>
              </w:rPr>
              <w:t>INF_U21</w:t>
            </w:r>
          </w:p>
          <w:p w:rsidR="00234F30" w:rsidRPr="0012487D" w:rsidRDefault="00234F30" w:rsidP="00234F30">
            <w:pPr>
              <w:autoSpaceDE w:val="0"/>
              <w:autoSpaceDN w:val="0"/>
              <w:adjustRightInd w:val="0"/>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Standard"/>
              <w:rPr>
                <w:sz w:val="20"/>
                <w:szCs w:val="20"/>
              </w:rPr>
            </w:pPr>
            <w:r>
              <w:rPr>
                <w:sz w:val="20"/>
                <w:szCs w:val="20"/>
              </w:rPr>
              <w:t>Is able to prepare a logotype design based on guidelines</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It can use Smart Objects and seamlessly transfer content between Adobe family programs.</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183564">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create a multi-page catalog design</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183564">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create a business card design</w:t>
            </w:r>
          </w:p>
        </w:tc>
        <w:tc>
          <w:tcPr>
            <w:tcW w:w="1132" w:type="dxa"/>
            <w:vMerge/>
            <w:tcBorders>
              <w:left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34F30" w:rsidRDefault="00234F30" w:rsidP="00234F30">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234F30" w:rsidRDefault="00234F30" w:rsidP="00234F30">
            <w:pPr>
              <w:pStyle w:val="wrubryce"/>
            </w:pPr>
            <w:r>
              <w:t>Can integrate AI-generated elements into its projects</w:t>
            </w:r>
          </w:p>
        </w:tc>
        <w:tc>
          <w:tcPr>
            <w:tcW w:w="1132" w:type="dxa"/>
            <w:vMerge/>
            <w:tcBorders>
              <w:left w:val="single" w:sz="4" w:space="0" w:color="000000"/>
              <w:bottom w:val="single" w:sz="4" w:space="0" w:color="000000"/>
              <w:right w:val="single" w:sz="4" w:space="0" w:color="000000"/>
            </w:tcBorders>
            <w:vAlign w:val="center"/>
          </w:tcPr>
          <w:p w:rsidR="00234F30" w:rsidRPr="00AD56FC" w:rsidRDefault="00234F30" w:rsidP="00234F3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p>
        </w:tc>
      </w:tr>
      <w:tr w:rsidR="00234F3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34F30" w:rsidRDefault="00234F30" w:rsidP="00234F3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234F30" w:rsidRPr="00612A96" w:rsidTr="00291BC6">
        <w:trPr>
          <w:trHeight w:val="376"/>
        </w:trPr>
        <w:tc>
          <w:tcPr>
            <w:tcW w:w="483"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234F30" w:rsidRPr="00234F30" w:rsidRDefault="00234F30" w:rsidP="00234F30">
            <w:pPr>
              <w:pStyle w:val="wrubryce"/>
              <w:rPr>
                <w:rFonts w:eastAsia="SimSun" w:cs="Lucida Sans"/>
                <w:kern w:val="3"/>
                <w:lang w:bidi="hi-IN"/>
              </w:rPr>
            </w:pPr>
            <w:r w:rsidRPr="00234F30">
              <w:rPr>
                <w:rFonts w:eastAsia="SimSun" w:cs="Lucida Sans"/>
                <w:kern w:val="3"/>
                <w:lang w:bidi="hi-IN"/>
              </w:rPr>
              <w:t>Is able to justify the choice of the artistic concept in relation to the task being performed.</w:t>
            </w:r>
          </w:p>
        </w:tc>
        <w:tc>
          <w:tcPr>
            <w:tcW w:w="1132" w:type="dxa"/>
            <w:tcBorders>
              <w:top w:val="single" w:sz="4" w:space="0" w:color="000000"/>
              <w:left w:val="single" w:sz="4" w:space="0" w:color="000000"/>
              <w:bottom w:val="single" w:sz="4" w:space="0" w:color="auto"/>
              <w:right w:val="single" w:sz="4" w:space="0" w:color="000000"/>
            </w:tcBorders>
            <w:vAlign w:val="center"/>
          </w:tcPr>
          <w:p w:rsidR="00234F30" w:rsidRPr="002C705C" w:rsidRDefault="00234F30" w:rsidP="00234F30">
            <w:pPr>
              <w:pStyle w:val="Standard"/>
              <w:autoSpaceDE w:val="0"/>
              <w:snapToGrid w:val="0"/>
              <w:spacing w:after="200" w:line="276" w:lineRule="auto"/>
              <w:jc w:val="center"/>
              <w:rPr>
                <w:rFonts w:eastAsia="Verdana"/>
                <w:sz w:val="20"/>
                <w:szCs w:val="18"/>
              </w:rPr>
            </w:pPr>
            <w:r w:rsidRPr="00234F30">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FB1ABA">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1AB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B1AB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1AB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w:t>
            </w:r>
            <w:r>
              <w:lastRenderedPageBreak/>
              <w: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The most important principles of working with graphics for multi-circulation publications.</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W1, W3, W4</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Basics of DTP. Preparation for printing.</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The most important tools in Adobe InDesign</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W3, W4, W5</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Typography – principles of work, formatting.</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W2, W3, W5</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Learning the most important tools of Adobe In design</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U1, U3</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Designing a multi-page catalog (InDesign, Illustrator)</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U1, U3,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jc w:val="left"/>
              <w:rPr>
                <w:b w:val="0"/>
              </w:rPr>
            </w:pPr>
            <w:r>
              <w:rPr>
                <w:b w:val="0"/>
              </w:rPr>
              <w:t>Exercises – Designing a Business Card (Illustrator, Photoshop)</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U3, U5,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234F3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34F30" w:rsidRDefault="00234F30" w:rsidP="00234F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34F30" w:rsidRDefault="00234F30" w:rsidP="00CD21CA">
            <w:pPr>
              <w:pStyle w:val="Nagwkitablic"/>
              <w:jc w:val="left"/>
              <w:rPr>
                <w:b w:val="0"/>
              </w:rPr>
            </w:pPr>
            <w:r>
              <w:rPr>
                <w:b w:val="0"/>
              </w:rPr>
              <w:t>Exercise – creating your own generative AI elements and integrating them into your own project (Illustrator, Photoshop)</w:t>
            </w:r>
          </w:p>
        </w:tc>
        <w:tc>
          <w:tcPr>
            <w:tcW w:w="1173" w:type="dxa"/>
            <w:tcBorders>
              <w:top w:val="single" w:sz="4" w:space="0" w:color="000000"/>
              <w:left w:val="single" w:sz="4" w:space="0" w:color="000000"/>
              <w:bottom w:val="single" w:sz="4" w:space="0" w:color="000000"/>
              <w:right w:val="single" w:sz="4" w:space="0" w:color="000000"/>
            </w:tcBorders>
          </w:tcPr>
          <w:p w:rsidR="00234F30" w:rsidRDefault="00CD21CA" w:rsidP="00234F30">
            <w:pPr>
              <w:pStyle w:val="Nagwkitablic"/>
              <w:spacing w:line="256" w:lineRule="auto"/>
            </w:pPr>
            <w:r>
              <w:t>U2, U3, U6, K1</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34F30" w:rsidRDefault="00234F30"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34F30" w:rsidRDefault="00234F30" w:rsidP="00234F30">
            <w:pPr>
              <w:pStyle w:val="Nagwkitablic"/>
              <w:spacing w:line="256" w:lineRule="auto"/>
            </w:pP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CD21CA">
            <w:pPr>
              <w:pStyle w:val="Nagwkitablic"/>
              <w:jc w:val="left"/>
              <w:rPr>
                <w:b w:val="0"/>
              </w:rPr>
            </w:pPr>
            <w:r>
              <w:rPr>
                <w:b w:val="0"/>
              </w:rPr>
              <w:t>Catalog design in Adobe InDesign and logo design in Illustrator.</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r>
              <w:t>U2, U4, K1</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r>
      <w:tr w:rsidR="00CD21C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D21CA" w:rsidRDefault="00CD21CA" w:rsidP="00CD21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D21CA" w:rsidRDefault="00CD21CA" w:rsidP="00234F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D21CA" w:rsidRDefault="00CD21CA" w:rsidP="00234F30">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234F30" w:rsidRDefault="00234F30" w:rsidP="00234F30">
      <w:pPr>
        <w:pStyle w:val="Podpunkty"/>
        <w:spacing w:after="60"/>
        <w:ind w:left="0"/>
        <w:rPr>
          <w:b w:val="0"/>
        </w:rPr>
      </w:pPr>
      <w:r>
        <w:rPr>
          <w:b w:val="0"/>
        </w:rPr>
        <w:t>LECTURE – During the lectures, the most important issues related to designing a multi-page publication intended for printing will be discussed. The most important issues related to typography will be discussed. Participants will learn about the Adobe InDesign tool, the most important functions of the program and the rules for exporting files for printing will be presented. Then, one of the generative AI models, e.g. Leonardo, will be discussed, the most important functions of the program will be presented and how to use and integrate generated elements in the prepared projects will be discussed. Knowledge from the lectures will be necessary to complete the tasks in the exercises.</w:t>
      </w:r>
    </w:p>
    <w:p w:rsidR="00234F30" w:rsidRDefault="00234F30" w:rsidP="00234F30">
      <w:pPr>
        <w:pStyle w:val="Podpunkty"/>
        <w:spacing w:after="60"/>
        <w:ind w:left="0"/>
        <w:rPr>
          <w:b w:val="0"/>
        </w:rPr>
      </w:pPr>
    </w:p>
    <w:p w:rsidR="00234F30" w:rsidRDefault="00B42731" w:rsidP="00234F30">
      <w:pPr>
        <w:pStyle w:val="Podpunkty"/>
        <w:spacing w:after="60"/>
        <w:ind w:left="0"/>
        <w:rPr>
          <w:b w:val="0"/>
        </w:rPr>
      </w:pPr>
      <w:r>
        <w:rPr>
          <w:b w:val="0"/>
        </w:rPr>
        <w:lastRenderedPageBreak/>
        <w:t xml:space="preserve">Assessment of lectures: exam </w:t>
      </w:r>
      <w:r w:rsidR="00234F30">
        <w:rPr>
          <w:b w:val="0"/>
        </w:rPr>
        <w:t>in the form of a 10-question test, single-choice, each question worth 2 points.</w:t>
      </w:r>
    </w:p>
    <w:p w:rsidR="00234F30" w:rsidRDefault="00234F30" w:rsidP="00234F30">
      <w:pPr>
        <w:pStyle w:val="Standard"/>
        <w:ind w:left="720"/>
        <w:rPr>
          <w:rFonts w:eastAsia="Times New Roman"/>
          <w:sz w:val="22"/>
          <w:szCs w:val="20"/>
        </w:rPr>
      </w:pPr>
      <w:r>
        <w:rPr>
          <w:rFonts w:eastAsia="Times New Roman"/>
          <w:sz w:val="22"/>
          <w:szCs w:val="20"/>
        </w:rPr>
        <w:t>Grade 3 (sufficient): 11 – 12 points</w:t>
      </w:r>
    </w:p>
    <w:p w:rsidR="00234F30" w:rsidRDefault="00234F30" w:rsidP="00234F30">
      <w:pPr>
        <w:pStyle w:val="Standard"/>
        <w:ind w:left="720"/>
        <w:rPr>
          <w:rFonts w:eastAsia="Times New Roman"/>
          <w:sz w:val="22"/>
          <w:szCs w:val="20"/>
        </w:rPr>
      </w:pPr>
      <w:r>
        <w:rPr>
          <w:rFonts w:eastAsia="Times New Roman"/>
          <w:sz w:val="22"/>
          <w:szCs w:val="20"/>
        </w:rPr>
        <w:t>Grade 3.5 (sufficient plus): 13 – 14 points</w:t>
      </w:r>
    </w:p>
    <w:p w:rsidR="00234F30" w:rsidRDefault="00234F30" w:rsidP="00234F30">
      <w:pPr>
        <w:pStyle w:val="Standard"/>
        <w:ind w:left="720"/>
        <w:rPr>
          <w:rFonts w:eastAsia="Times New Roman"/>
          <w:sz w:val="22"/>
          <w:szCs w:val="20"/>
        </w:rPr>
      </w:pPr>
      <w:r>
        <w:rPr>
          <w:rFonts w:eastAsia="Times New Roman"/>
          <w:sz w:val="22"/>
          <w:szCs w:val="20"/>
        </w:rPr>
        <w:t>Rating 4 (good): 15 – 16 points</w:t>
      </w:r>
    </w:p>
    <w:p w:rsidR="00234F30" w:rsidRDefault="00234F30" w:rsidP="00234F30">
      <w:pPr>
        <w:pStyle w:val="Standard"/>
        <w:ind w:left="720"/>
        <w:rPr>
          <w:rFonts w:eastAsia="Times New Roman"/>
          <w:sz w:val="22"/>
          <w:szCs w:val="20"/>
        </w:rPr>
      </w:pPr>
      <w:r>
        <w:rPr>
          <w:rFonts w:eastAsia="Times New Roman"/>
          <w:sz w:val="22"/>
          <w:szCs w:val="20"/>
        </w:rPr>
        <w:t>Rating 4.5 (good plus) 17 – 18 points</w:t>
      </w:r>
    </w:p>
    <w:p w:rsidR="00234F30" w:rsidRDefault="00234F30" w:rsidP="00234F30">
      <w:pPr>
        <w:pStyle w:val="Standard"/>
        <w:ind w:left="720"/>
        <w:rPr>
          <w:rFonts w:eastAsia="Times New Roman"/>
          <w:sz w:val="22"/>
          <w:szCs w:val="20"/>
        </w:rPr>
      </w:pPr>
      <w:r>
        <w:rPr>
          <w:rFonts w:eastAsia="Times New Roman"/>
          <w:sz w:val="22"/>
          <w:szCs w:val="20"/>
        </w:rPr>
        <w:t>Rating 5 (very good): 19 – 20 points</w:t>
      </w:r>
    </w:p>
    <w:p w:rsidR="00234F30" w:rsidRDefault="00234F30" w:rsidP="00234F30">
      <w:pPr>
        <w:pStyle w:val="Podpunkty"/>
        <w:spacing w:after="60"/>
        <w:ind w:left="0"/>
        <w:rPr>
          <w:b w:val="0"/>
        </w:rPr>
      </w:pPr>
    </w:p>
    <w:p w:rsidR="00234F30" w:rsidRDefault="00B42731" w:rsidP="00234F30">
      <w:pPr>
        <w:pStyle w:val="Podpunkty"/>
        <w:spacing w:after="60"/>
        <w:ind w:left="0"/>
        <w:rPr>
          <w:b w:val="0"/>
        </w:rPr>
      </w:pPr>
      <w:r>
        <w:rPr>
          <w:b w:val="0"/>
        </w:rPr>
        <w:t>LABORATORY – at the beginning of the lectures, students will be given several printed publications to analyze (e.g. art catalogs), together with the teacher, the main elements of the visual language of objects will be discussed. Particular emphasis will be placed on the use of typography. As an exercise, students will carry out tasks related to the design of such materials during classes, i.e. they will have to create a multi-page art catalog project in Adobe InDesign and design a Logotype in Illustrator. To pass, students will have to prepare two projects: 1. A multi-page publication (graphic elements + typography) 2. Graphics - leaflet design. The final grade is the average of the grades obtained.</w:t>
      </w:r>
    </w:p>
    <w:p w:rsidR="00234F30" w:rsidRDefault="00234F30"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234F30" w:rsidRPr="0056413D" w:rsidTr="001441D4">
        <w:tc>
          <w:tcPr>
            <w:tcW w:w="1427" w:type="dxa"/>
            <w:shd w:val="clear" w:color="auto" w:fill="auto"/>
            <w:vAlign w:val="center"/>
          </w:tcPr>
          <w:p w:rsidR="00234F30" w:rsidRPr="005634F5" w:rsidRDefault="00234F30" w:rsidP="00234F30">
            <w:pPr>
              <w:pStyle w:val="Podpunkty"/>
              <w:ind w:left="0"/>
              <w:jc w:val="center"/>
              <w:rPr>
                <w:sz w:val="20"/>
              </w:rPr>
            </w:pPr>
            <w:r w:rsidRPr="005634F5">
              <w:rPr>
                <w:sz w:val="20"/>
              </w:rPr>
              <w:t>W1-W5</w:t>
            </w:r>
          </w:p>
        </w:tc>
        <w:tc>
          <w:tcPr>
            <w:tcW w:w="2534" w:type="dxa"/>
            <w:shd w:val="clear" w:color="auto" w:fill="auto"/>
            <w:vAlign w:val="center"/>
          </w:tcPr>
          <w:p w:rsidR="00234F30" w:rsidRDefault="00234F30" w:rsidP="00234F30">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234F30" w:rsidRDefault="00234F30" w:rsidP="00234F30">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234F30" w:rsidRDefault="00B42731" w:rsidP="00B42731">
            <w:pPr>
              <w:pStyle w:val="Podpunkty"/>
              <w:ind w:left="0"/>
              <w:jc w:val="center"/>
              <w:rPr>
                <w:b w:val="0"/>
                <w:sz w:val="20"/>
                <w:szCs w:val="18"/>
              </w:rPr>
            </w:pPr>
            <w:r>
              <w:rPr>
                <w:b w:val="0"/>
                <w:sz w:val="20"/>
                <w:szCs w:val="18"/>
              </w:rPr>
              <w:t>Test results on the PUW platform</w:t>
            </w:r>
          </w:p>
        </w:tc>
      </w:tr>
      <w:tr w:rsidR="00234F30" w:rsidTr="001441D4">
        <w:tc>
          <w:tcPr>
            <w:tcW w:w="9062" w:type="dxa"/>
            <w:gridSpan w:val="4"/>
            <w:shd w:val="clear" w:color="auto" w:fill="auto"/>
            <w:vAlign w:val="center"/>
          </w:tcPr>
          <w:p w:rsidR="00234F30" w:rsidRPr="005634F5" w:rsidRDefault="00234F30" w:rsidP="00234F30">
            <w:pPr>
              <w:pStyle w:val="Podpunkty"/>
              <w:ind w:left="0"/>
              <w:jc w:val="center"/>
              <w:rPr>
                <w:sz w:val="20"/>
              </w:rPr>
            </w:pPr>
            <w:r w:rsidRPr="005634F5">
              <w:rPr>
                <w:sz w:val="20"/>
              </w:rPr>
              <w:t>SKILLS</w:t>
            </w:r>
          </w:p>
        </w:tc>
      </w:tr>
      <w:tr w:rsidR="00234F30" w:rsidRPr="0056413D" w:rsidTr="00B42731">
        <w:tc>
          <w:tcPr>
            <w:tcW w:w="1427" w:type="dxa"/>
            <w:shd w:val="clear" w:color="auto" w:fill="auto"/>
            <w:vAlign w:val="center"/>
          </w:tcPr>
          <w:p w:rsidR="00234F30" w:rsidRPr="005634F5" w:rsidRDefault="00234F30" w:rsidP="00234F30">
            <w:pPr>
              <w:pStyle w:val="Podpunkty"/>
              <w:ind w:left="0"/>
              <w:jc w:val="center"/>
              <w:rPr>
                <w:sz w:val="20"/>
              </w:rPr>
            </w:pPr>
            <w:r w:rsidRPr="005634F5">
              <w:rPr>
                <w:sz w:val="20"/>
              </w:rPr>
              <w:t>U1-U6</w:t>
            </w:r>
          </w:p>
        </w:tc>
        <w:tc>
          <w:tcPr>
            <w:tcW w:w="2534" w:type="dxa"/>
            <w:shd w:val="clear" w:color="auto" w:fill="auto"/>
            <w:vAlign w:val="center"/>
          </w:tcPr>
          <w:p w:rsidR="00234F30" w:rsidRDefault="00234F30" w:rsidP="00234F30">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B42731" w:rsidRPr="00B42731" w:rsidRDefault="00B42731" w:rsidP="00B42731">
            <w:pPr>
              <w:pStyle w:val="Podpunkty"/>
              <w:ind w:left="0"/>
              <w:jc w:val="center"/>
              <w:rPr>
                <w:b w:val="0"/>
                <w:sz w:val="20"/>
                <w:szCs w:val="18"/>
              </w:rPr>
            </w:pPr>
            <w:r w:rsidRPr="00B42731">
              <w:rPr>
                <w:b w:val="0"/>
                <w:sz w:val="20"/>
                <w:szCs w:val="18"/>
              </w:rPr>
              <w:t>Project for credit – a publication of several pages (graphic elements + typography)</w:t>
            </w:r>
          </w:p>
          <w:p w:rsidR="00B42731" w:rsidRDefault="00B42731" w:rsidP="00B42731">
            <w:pPr>
              <w:pStyle w:val="Podpunkty"/>
              <w:ind w:left="0"/>
              <w:jc w:val="center"/>
              <w:rPr>
                <w:b w:val="0"/>
                <w:sz w:val="20"/>
                <w:szCs w:val="18"/>
              </w:rPr>
            </w:pPr>
            <w:r>
              <w:rPr>
                <w:b w:val="0"/>
                <w:sz w:val="20"/>
                <w:szCs w:val="18"/>
              </w:rPr>
              <w:t>A project for a graphic design exam - leaflet design</w:t>
            </w:r>
          </w:p>
          <w:p w:rsidR="00234F30" w:rsidRDefault="00B42731" w:rsidP="00B42731">
            <w:pPr>
              <w:pStyle w:val="Podpunkty"/>
              <w:ind w:left="0"/>
              <w:jc w:val="center"/>
              <w:rPr>
                <w:b w:val="0"/>
                <w:sz w:val="20"/>
                <w:szCs w:val="18"/>
              </w:rPr>
            </w:pPr>
            <w:r w:rsidRPr="00B42731">
              <w:rPr>
                <w:b w:val="0"/>
                <w:sz w:val="20"/>
                <w:szCs w:val="18"/>
              </w:rPr>
              <w:t>The final grade is the average of the grades obtained.</w:t>
            </w:r>
          </w:p>
        </w:tc>
        <w:tc>
          <w:tcPr>
            <w:tcW w:w="2561" w:type="dxa"/>
            <w:shd w:val="clear" w:color="auto" w:fill="auto"/>
            <w:vAlign w:val="center"/>
          </w:tcPr>
          <w:p w:rsidR="00234F30" w:rsidRDefault="00234F30" w:rsidP="00234F30">
            <w:pPr>
              <w:pStyle w:val="Podpunkty"/>
              <w:ind w:left="0"/>
              <w:jc w:val="center"/>
              <w:rPr>
                <w:b w:val="0"/>
                <w:sz w:val="20"/>
                <w:szCs w:val="18"/>
              </w:rPr>
            </w:pPr>
            <w:r>
              <w:rPr>
                <w:b w:val="0"/>
                <w:sz w:val="20"/>
                <w:szCs w:val="18"/>
              </w:rPr>
              <w:t>A project for a final exam – a publication of several pages</w:t>
            </w:r>
          </w:p>
          <w:p w:rsidR="00234F30" w:rsidRDefault="00234F30" w:rsidP="00234F30">
            <w:pPr>
              <w:pStyle w:val="Podpunkty"/>
              <w:ind w:left="0"/>
              <w:jc w:val="center"/>
              <w:rPr>
                <w:b w:val="0"/>
                <w:sz w:val="20"/>
                <w:szCs w:val="18"/>
              </w:rPr>
            </w:pPr>
            <w:r>
              <w:rPr>
                <w:b w:val="0"/>
                <w:sz w:val="20"/>
                <w:szCs w:val="18"/>
              </w:rPr>
              <w:t xml:space="preserve">graphic </w:t>
            </w:r>
            <w:proofErr w:type="spellStart"/>
            <w:r>
              <w:rPr>
                <w:b w:val="0"/>
                <w:sz w:val="20"/>
                <w:szCs w:val="18"/>
              </w:rPr>
              <w:t>elements+typography</w:t>
            </w:r>
            <w:proofErr w:type="spellEnd"/>
          </w:p>
          <w:p w:rsidR="00234F30" w:rsidRDefault="00234F30" w:rsidP="00234F30">
            <w:pPr>
              <w:pStyle w:val="Podpunkty"/>
              <w:ind w:left="0"/>
              <w:jc w:val="center"/>
              <w:rPr>
                <w:b w:val="0"/>
                <w:sz w:val="20"/>
                <w:szCs w:val="18"/>
              </w:rPr>
            </w:pPr>
            <w:r>
              <w:rPr>
                <w:b w:val="0"/>
                <w:sz w:val="20"/>
                <w:szCs w:val="18"/>
              </w:rPr>
              <w:t>A project for a graphic design exam</w:t>
            </w:r>
          </w:p>
          <w:p w:rsidR="00234F30" w:rsidRDefault="00B42731" w:rsidP="00234F30">
            <w:pPr>
              <w:pStyle w:val="Podpunkty"/>
              <w:ind w:left="0"/>
              <w:jc w:val="center"/>
              <w:rPr>
                <w:b w:val="0"/>
                <w:sz w:val="20"/>
                <w:szCs w:val="18"/>
              </w:rPr>
            </w:pPr>
            <w:r>
              <w:rPr>
                <w:b w:val="0"/>
                <w:sz w:val="20"/>
                <w:szCs w:val="18"/>
              </w:rPr>
              <w:t>(Works archived on the PUW platform)</w:t>
            </w:r>
          </w:p>
        </w:tc>
      </w:tr>
      <w:tr w:rsidR="00234F30" w:rsidTr="001441D4">
        <w:tc>
          <w:tcPr>
            <w:tcW w:w="9062" w:type="dxa"/>
            <w:gridSpan w:val="4"/>
            <w:shd w:val="clear" w:color="auto" w:fill="auto"/>
            <w:vAlign w:val="center"/>
          </w:tcPr>
          <w:p w:rsidR="00234F30" w:rsidRPr="005634F5" w:rsidRDefault="00234F30" w:rsidP="00234F30">
            <w:pPr>
              <w:pStyle w:val="Podpunkty"/>
              <w:ind w:left="0"/>
              <w:jc w:val="center"/>
              <w:rPr>
                <w:sz w:val="20"/>
              </w:rPr>
            </w:pPr>
            <w:r w:rsidRPr="005634F5">
              <w:rPr>
                <w:sz w:val="20"/>
              </w:rPr>
              <w:t>SOCIAL COMPETENCES</w:t>
            </w:r>
          </w:p>
        </w:tc>
      </w:tr>
      <w:tr w:rsidR="00B42731" w:rsidRPr="0056413D" w:rsidTr="001441D4">
        <w:tc>
          <w:tcPr>
            <w:tcW w:w="1427" w:type="dxa"/>
            <w:shd w:val="clear" w:color="auto" w:fill="auto"/>
            <w:vAlign w:val="center"/>
          </w:tcPr>
          <w:p w:rsidR="00B42731" w:rsidRPr="005634F5" w:rsidRDefault="00B42731" w:rsidP="00B42731">
            <w:pPr>
              <w:pStyle w:val="Podpunkty"/>
              <w:ind w:left="0"/>
              <w:jc w:val="center"/>
              <w:rPr>
                <w:sz w:val="20"/>
              </w:rPr>
            </w:pPr>
            <w:r w:rsidRPr="005634F5">
              <w:rPr>
                <w:sz w:val="20"/>
              </w:rPr>
              <w:t>K1</w:t>
            </w:r>
          </w:p>
        </w:tc>
        <w:tc>
          <w:tcPr>
            <w:tcW w:w="2534" w:type="dxa"/>
            <w:shd w:val="clear" w:color="auto" w:fill="auto"/>
            <w:vAlign w:val="center"/>
          </w:tcPr>
          <w:p w:rsidR="00B42731" w:rsidRDefault="00B42731" w:rsidP="00B4273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B42731" w:rsidRPr="00B42731" w:rsidRDefault="00B42731" w:rsidP="00B42731">
            <w:pPr>
              <w:pStyle w:val="Podpunkty"/>
              <w:ind w:left="0"/>
              <w:jc w:val="center"/>
              <w:rPr>
                <w:b w:val="0"/>
                <w:sz w:val="20"/>
                <w:szCs w:val="18"/>
              </w:rPr>
            </w:pPr>
            <w:r w:rsidRPr="00B42731">
              <w:rPr>
                <w:b w:val="0"/>
                <w:sz w:val="20"/>
                <w:szCs w:val="18"/>
              </w:rPr>
              <w:t>Project for credit – a publication of several pages (graphic elements + typography)</w:t>
            </w:r>
          </w:p>
          <w:p w:rsidR="00B42731" w:rsidRDefault="00B42731" w:rsidP="00B42731">
            <w:pPr>
              <w:pStyle w:val="Podpunkty"/>
              <w:ind w:left="0"/>
              <w:jc w:val="center"/>
              <w:rPr>
                <w:b w:val="0"/>
                <w:sz w:val="20"/>
                <w:szCs w:val="18"/>
              </w:rPr>
            </w:pPr>
            <w:r>
              <w:rPr>
                <w:b w:val="0"/>
                <w:sz w:val="20"/>
                <w:szCs w:val="18"/>
              </w:rPr>
              <w:t>A project for a graphic design exam</w:t>
            </w:r>
          </w:p>
          <w:p w:rsidR="00B42731" w:rsidRDefault="00B42731" w:rsidP="00B42731">
            <w:pPr>
              <w:pStyle w:val="Podpunkty"/>
              <w:ind w:left="0"/>
              <w:jc w:val="center"/>
              <w:rPr>
                <w:b w:val="0"/>
                <w:sz w:val="20"/>
                <w:szCs w:val="18"/>
              </w:rPr>
            </w:pPr>
            <w:r w:rsidRPr="00B42731">
              <w:rPr>
                <w:b w:val="0"/>
                <w:sz w:val="20"/>
                <w:szCs w:val="18"/>
              </w:rPr>
              <w:t>The final grade is the average of the grades obtained.</w:t>
            </w:r>
          </w:p>
        </w:tc>
        <w:tc>
          <w:tcPr>
            <w:tcW w:w="2561" w:type="dxa"/>
            <w:shd w:val="clear" w:color="auto" w:fill="auto"/>
            <w:vAlign w:val="center"/>
          </w:tcPr>
          <w:p w:rsidR="00B42731" w:rsidRDefault="00B42731" w:rsidP="00B42731">
            <w:pPr>
              <w:pStyle w:val="Podpunkty"/>
              <w:ind w:left="0"/>
              <w:jc w:val="center"/>
              <w:rPr>
                <w:b w:val="0"/>
                <w:sz w:val="20"/>
                <w:szCs w:val="18"/>
              </w:rPr>
            </w:pPr>
            <w:r>
              <w:rPr>
                <w:b w:val="0"/>
                <w:sz w:val="20"/>
                <w:szCs w:val="18"/>
              </w:rPr>
              <w:t>A project for a final exam – a publication of several pages</w:t>
            </w:r>
          </w:p>
          <w:p w:rsidR="00B42731" w:rsidRDefault="00B42731" w:rsidP="00B42731">
            <w:pPr>
              <w:pStyle w:val="Podpunkty"/>
              <w:ind w:left="0"/>
              <w:jc w:val="center"/>
              <w:rPr>
                <w:b w:val="0"/>
                <w:sz w:val="20"/>
                <w:szCs w:val="18"/>
              </w:rPr>
            </w:pPr>
            <w:r>
              <w:rPr>
                <w:b w:val="0"/>
                <w:sz w:val="20"/>
                <w:szCs w:val="18"/>
              </w:rPr>
              <w:t xml:space="preserve">graphic </w:t>
            </w:r>
            <w:proofErr w:type="spellStart"/>
            <w:r>
              <w:rPr>
                <w:b w:val="0"/>
                <w:sz w:val="20"/>
                <w:szCs w:val="18"/>
              </w:rPr>
              <w:t>elements+typography</w:t>
            </w:r>
            <w:proofErr w:type="spellEnd"/>
          </w:p>
          <w:p w:rsidR="00B42731" w:rsidRDefault="00B42731" w:rsidP="00B42731">
            <w:pPr>
              <w:pStyle w:val="Podpunkty"/>
              <w:ind w:left="0"/>
              <w:jc w:val="center"/>
              <w:rPr>
                <w:b w:val="0"/>
                <w:sz w:val="20"/>
                <w:szCs w:val="18"/>
              </w:rPr>
            </w:pPr>
            <w:r>
              <w:rPr>
                <w:b w:val="0"/>
                <w:sz w:val="20"/>
                <w:szCs w:val="18"/>
              </w:rPr>
              <w:t>A project for a graphic design exam</w:t>
            </w:r>
          </w:p>
          <w:p w:rsidR="00B42731" w:rsidRDefault="00B42731" w:rsidP="00B42731">
            <w:pPr>
              <w:pStyle w:val="Podpunkty"/>
              <w:ind w:left="0"/>
              <w:jc w:val="center"/>
              <w:rPr>
                <w:b w:val="0"/>
                <w:sz w:val="20"/>
                <w:szCs w:val="18"/>
              </w:rPr>
            </w:pPr>
            <w:r>
              <w:rPr>
                <w:b w:val="0"/>
                <w:sz w:val="20"/>
                <w:szCs w:val="18"/>
              </w:rPr>
              <w:t>(Works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B1ABA" w:rsidTr="00623B9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B1ABA" w:rsidRDefault="00FB1ABA" w:rsidP="00623B9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B1ABA" w:rsidRPr="005D23CD" w:rsidRDefault="00FB1ABA" w:rsidP="00623B96">
            <w:pPr>
              <w:pStyle w:val="Nagwkitablic"/>
              <w:rPr>
                <w:szCs w:val="22"/>
              </w:rPr>
            </w:pPr>
            <w:r w:rsidRPr="005D23CD">
              <w:rPr>
                <w:szCs w:val="22"/>
              </w:rPr>
              <w:t>For a grade of 3 or "pass."</w:t>
            </w:r>
          </w:p>
          <w:p w:rsidR="00FB1ABA" w:rsidRPr="005D23CD" w:rsidRDefault="00FB1ABA" w:rsidP="00623B9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B1ABA" w:rsidRPr="005D23CD" w:rsidRDefault="00FB1ABA" w:rsidP="00623B9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B1ABA" w:rsidRPr="005D23CD" w:rsidRDefault="00FB1ABA" w:rsidP="00623B9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B1ABA" w:rsidRPr="005D23CD" w:rsidRDefault="00FB1ABA" w:rsidP="00623B9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B1ABA" w:rsidRPr="005D23CD" w:rsidRDefault="00FB1ABA" w:rsidP="00623B96">
            <w:pPr>
              <w:pStyle w:val="Nagwkitablic"/>
              <w:rPr>
                <w:szCs w:val="22"/>
              </w:rPr>
            </w:pPr>
            <w:r w:rsidRPr="005D23CD">
              <w:rPr>
                <w:szCs w:val="22"/>
              </w:rPr>
              <w:t>For a grade of 5, the student knows and understands/is able to/is ready to</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9139D5" w:rsidP="00623B96">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after="0"/>
              <w:jc w:val="center"/>
              <w:rPr>
                <w:sz w:val="18"/>
                <w:szCs w:val="18"/>
              </w:rPr>
            </w:pPr>
            <w:r>
              <w:rPr>
                <w:sz w:val="18"/>
                <w:szCs w:val="18"/>
              </w:rPr>
              <w:t>91-100% of knowledge indicated in learning outcomes</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9139D5" w:rsidP="00623B9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jc w:val="center"/>
              <w:rPr>
                <w:sz w:val="18"/>
                <w:szCs w:val="18"/>
              </w:rPr>
            </w:pPr>
            <w:r>
              <w:rPr>
                <w:sz w:val="18"/>
                <w:szCs w:val="18"/>
              </w:rPr>
              <w:t>91-100% of skills indicated in learning outcomes</w:t>
            </w:r>
          </w:p>
        </w:tc>
      </w:tr>
      <w:tr w:rsidR="00FB1ABA" w:rsidTr="00623B9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Default="00FB1ABA" w:rsidP="00623B9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B1ABA" w:rsidRDefault="00FB1ABA" w:rsidP="00623B9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B1ABA" w:rsidRPr="00F02F1A" w:rsidRDefault="00FB1ABA" w:rsidP="00623B96">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40540">
        <w:t>Literature</w:t>
      </w:r>
    </w:p>
    <w:p w:rsidR="006D20AD" w:rsidRDefault="006D20AD">
      <w:pPr>
        <w:pStyle w:val="Podpunkty"/>
        <w:spacing w:before="120"/>
        <w:ind w:left="357"/>
      </w:pPr>
    </w:p>
    <w:p w:rsidR="000C29BA" w:rsidRDefault="000C29BA" w:rsidP="000C29BA">
      <w:pPr>
        <w:pStyle w:val="Tekstpodstawowy"/>
        <w:tabs>
          <w:tab w:val="left" w:pos="-5814"/>
        </w:tabs>
        <w:spacing w:before="120"/>
        <w:ind w:left="357"/>
        <w:rPr>
          <w:b/>
          <w:sz w:val="22"/>
        </w:rPr>
      </w:pPr>
      <w:r>
        <w:rPr>
          <w:b/>
          <w:sz w:val="22"/>
        </w:rPr>
        <w:t>Basic</w:t>
      </w:r>
    </w:p>
    <w:p w:rsidR="00AD7236" w:rsidRPr="004B4050" w:rsidRDefault="00AD7236" w:rsidP="00AD7236">
      <w:pPr>
        <w:pStyle w:val="Textbody"/>
        <w:numPr>
          <w:ilvl w:val="0"/>
          <w:numId w:val="23"/>
        </w:numPr>
        <w:tabs>
          <w:tab w:val="left" w:pos="-5457"/>
        </w:tabs>
        <w:spacing w:before="120" w:after="0"/>
        <w:textAlignment w:val="auto"/>
        <w:rPr>
          <w:b/>
          <w:sz w:val="22"/>
        </w:rPr>
      </w:pPr>
      <w:proofErr w:type="spellStart"/>
      <w:r w:rsidRPr="004B4050">
        <w:rPr>
          <w:rFonts w:cs="Times New Roman"/>
          <w:sz w:val="22"/>
          <w:szCs w:val="22"/>
        </w:rPr>
        <w:t>Willberg</w:t>
      </w:r>
      <w:proofErr w:type="spellEnd"/>
      <w:r w:rsidRPr="004B4050">
        <w:rPr>
          <w:rFonts w:cs="Times New Roman"/>
          <w:sz w:val="22"/>
          <w:szCs w:val="22"/>
        </w:rPr>
        <w:t xml:space="preserve"> H.P., </w:t>
      </w:r>
      <w:proofErr w:type="spellStart"/>
      <w:r w:rsidRPr="004B4050">
        <w:rPr>
          <w:rFonts w:cs="Times New Roman"/>
          <w:sz w:val="22"/>
          <w:szCs w:val="22"/>
        </w:rPr>
        <w:t>Forssman</w:t>
      </w:r>
      <w:proofErr w:type="spellEnd"/>
      <w:r w:rsidRPr="004B4050">
        <w:rPr>
          <w:rFonts w:cs="Times New Roman"/>
          <w:sz w:val="22"/>
          <w:szCs w:val="22"/>
        </w:rPr>
        <w:t xml:space="preserve"> F., </w:t>
      </w:r>
      <w:proofErr w:type="spellStart"/>
      <w:r w:rsidRPr="004B4050">
        <w:rPr>
          <w:rFonts w:cs="Times New Roman"/>
          <w:sz w:val="22"/>
          <w:szCs w:val="22"/>
        </w:rPr>
        <w:t>Pierwsza</w:t>
      </w:r>
      <w:proofErr w:type="spellEnd"/>
      <w:r w:rsidRPr="004B4050">
        <w:rPr>
          <w:rFonts w:cs="Times New Roman"/>
          <w:sz w:val="22"/>
          <w:szCs w:val="22"/>
        </w:rPr>
        <w:t xml:space="preserve"> </w:t>
      </w:r>
      <w:proofErr w:type="spellStart"/>
      <w:r w:rsidRPr="004B4050">
        <w:rPr>
          <w:rFonts w:cs="Times New Roman"/>
          <w:sz w:val="22"/>
          <w:szCs w:val="22"/>
        </w:rPr>
        <w:t>pomoc</w:t>
      </w:r>
      <w:proofErr w:type="spellEnd"/>
      <w:r w:rsidRPr="004B4050">
        <w:rPr>
          <w:rFonts w:cs="Times New Roman"/>
          <w:sz w:val="22"/>
          <w:szCs w:val="22"/>
        </w:rPr>
        <w:t xml:space="preserve"> w </w:t>
      </w:r>
      <w:proofErr w:type="spellStart"/>
      <w:r w:rsidRPr="004B4050">
        <w:rPr>
          <w:rFonts w:cs="Times New Roman"/>
          <w:sz w:val="22"/>
          <w:szCs w:val="22"/>
        </w:rPr>
        <w:t>typografii</w:t>
      </w:r>
      <w:proofErr w:type="spellEnd"/>
      <w:r w:rsidRPr="004B4050">
        <w:rPr>
          <w:rFonts w:cs="Times New Roman"/>
          <w:sz w:val="22"/>
          <w:szCs w:val="22"/>
        </w:rPr>
        <w:t xml:space="preserve">: : </w:t>
      </w:r>
      <w:proofErr w:type="spellStart"/>
      <w:r w:rsidRPr="004B4050">
        <w:rPr>
          <w:rFonts w:cs="Times New Roman"/>
          <w:sz w:val="22"/>
          <w:szCs w:val="22"/>
        </w:rPr>
        <w:t>poradnik</w:t>
      </w:r>
      <w:proofErr w:type="spellEnd"/>
      <w:r w:rsidRPr="004B4050">
        <w:rPr>
          <w:rFonts w:cs="Times New Roman"/>
          <w:sz w:val="22"/>
          <w:szCs w:val="22"/>
        </w:rPr>
        <w:t xml:space="preserve"> </w:t>
      </w:r>
      <w:proofErr w:type="spellStart"/>
      <w:r w:rsidRPr="004B4050">
        <w:rPr>
          <w:rFonts w:cs="Times New Roman"/>
          <w:sz w:val="22"/>
          <w:szCs w:val="22"/>
        </w:rPr>
        <w:t>używania</w:t>
      </w:r>
      <w:proofErr w:type="spellEnd"/>
      <w:r w:rsidRPr="004B4050">
        <w:rPr>
          <w:rFonts w:cs="Times New Roman"/>
          <w:sz w:val="22"/>
          <w:szCs w:val="22"/>
        </w:rPr>
        <w:t xml:space="preserve"> </w:t>
      </w:r>
      <w:proofErr w:type="spellStart"/>
      <w:r w:rsidRPr="004B4050">
        <w:rPr>
          <w:rFonts w:cs="Times New Roman"/>
          <w:sz w:val="22"/>
          <w:szCs w:val="22"/>
        </w:rPr>
        <w:t>pisma</w:t>
      </w:r>
      <w:proofErr w:type="spellEnd"/>
      <w:r w:rsidRPr="004B4050">
        <w:rPr>
          <w:rFonts w:cs="Times New Roman"/>
          <w:sz w:val="22"/>
          <w:szCs w:val="22"/>
        </w:rPr>
        <w:t xml:space="preserve">, </w:t>
      </w:r>
      <w:proofErr w:type="spellStart"/>
      <w:r w:rsidRPr="004B4050">
        <w:rPr>
          <w:rFonts w:cs="Times New Roman"/>
          <w:sz w:val="22"/>
          <w:szCs w:val="22"/>
        </w:rPr>
        <w:t>Słowo</w:t>
      </w:r>
      <w:proofErr w:type="spellEnd"/>
      <w:r w:rsidRPr="004B4050">
        <w:rPr>
          <w:rFonts w:cs="Times New Roman"/>
          <w:sz w:val="22"/>
          <w:szCs w:val="22"/>
        </w:rPr>
        <w:t>/</w:t>
      </w:r>
      <w:proofErr w:type="spellStart"/>
      <w:r w:rsidRPr="004B4050">
        <w:rPr>
          <w:rFonts w:cs="Times New Roman"/>
          <w:sz w:val="22"/>
          <w:szCs w:val="22"/>
        </w:rPr>
        <w:t>Obraz</w:t>
      </w:r>
      <w:proofErr w:type="spellEnd"/>
      <w:r w:rsidRPr="004B4050">
        <w:rPr>
          <w:rFonts w:cs="Times New Roman"/>
          <w:sz w:val="22"/>
          <w:szCs w:val="22"/>
        </w:rPr>
        <w:t xml:space="preserve"> </w:t>
      </w:r>
      <w:proofErr w:type="spellStart"/>
      <w:r w:rsidRPr="004B4050">
        <w:rPr>
          <w:rFonts w:cs="Times New Roman"/>
          <w:sz w:val="22"/>
          <w:szCs w:val="22"/>
        </w:rPr>
        <w:t>Terytoria</w:t>
      </w:r>
      <w:proofErr w:type="spellEnd"/>
      <w:r w:rsidRPr="004B4050">
        <w:rPr>
          <w:rFonts w:cs="Times New Roman"/>
          <w:sz w:val="22"/>
          <w:szCs w:val="22"/>
        </w:rPr>
        <w:t xml:space="preserve">, </w:t>
      </w:r>
      <w:proofErr w:type="spellStart"/>
      <w:r w:rsidRPr="004B4050">
        <w:rPr>
          <w:rFonts w:cs="Times New Roman"/>
          <w:sz w:val="22"/>
          <w:szCs w:val="22"/>
        </w:rPr>
        <w:t>Gdańsk</w:t>
      </w:r>
      <w:proofErr w:type="spellEnd"/>
      <w:r w:rsidRPr="004B4050">
        <w:rPr>
          <w:rFonts w:cs="Times New Roman"/>
          <w:sz w:val="22"/>
          <w:szCs w:val="22"/>
        </w:rPr>
        <w:t>, 2008</w:t>
      </w:r>
    </w:p>
    <w:p w:rsidR="00AD7236" w:rsidRPr="004B4050" w:rsidRDefault="00AD7236" w:rsidP="00AD7236">
      <w:pPr>
        <w:pStyle w:val="Textbody"/>
        <w:numPr>
          <w:ilvl w:val="0"/>
          <w:numId w:val="23"/>
        </w:numPr>
        <w:tabs>
          <w:tab w:val="left" w:pos="-5457"/>
        </w:tabs>
        <w:spacing w:before="120" w:after="0"/>
        <w:textAlignment w:val="auto"/>
        <w:rPr>
          <w:sz w:val="22"/>
        </w:rPr>
      </w:pPr>
      <w:r w:rsidRPr="004B4050">
        <w:rPr>
          <w:sz w:val="22"/>
        </w:rPr>
        <w:t xml:space="preserve">Ambrose G., Harris P., Pre-press : </w:t>
      </w:r>
      <w:proofErr w:type="spellStart"/>
      <w:r w:rsidRPr="004B4050">
        <w:rPr>
          <w:sz w:val="22"/>
        </w:rPr>
        <w:t>poradnik</w:t>
      </w:r>
      <w:proofErr w:type="spellEnd"/>
      <w:r w:rsidRPr="004B4050">
        <w:rPr>
          <w:sz w:val="22"/>
        </w:rPr>
        <w:t xml:space="preserve"> </w:t>
      </w:r>
      <w:proofErr w:type="spellStart"/>
      <w:r w:rsidRPr="004B4050">
        <w:rPr>
          <w:sz w:val="22"/>
        </w:rPr>
        <w:t>dla</w:t>
      </w:r>
      <w:proofErr w:type="spellEnd"/>
      <w:r w:rsidRPr="004B4050">
        <w:rPr>
          <w:sz w:val="22"/>
        </w:rPr>
        <w:t xml:space="preserve"> </w:t>
      </w:r>
      <w:proofErr w:type="spellStart"/>
      <w:r w:rsidRPr="004B4050">
        <w:rPr>
          <w:sz w:val="22"/>
        </w:rPr>
        <w:t>grafików</w:t>
      </w:r>
      <w:proofErr w:type="spellEnd"/>
      <w:r w:rsidRPr="004B4050">
        <w:rPr>
          <w:sz w:val="22"/>
        </w:rPr>
        <w:t>, PWN, Warszawa, 2010</w:t>
      </w:r>
    </w:p>
    <w:p w:rsidR="00AD7236" w:rsidRPr="00FE5226" w:rsidRDefault="00AD7236" w:rsidP="00AD7236">
      <w:pPr>
        <w:pStyle w:val="Textbody"/>
        <w:numPr>
          <w:ilvl w:val="0"/>
          <w:numId w:val="23"/>
        </w:numPr>
        <w:tabs>
          <w:tab w:val="left" w:pos="-5457"/>
        </w:tabs>
        <w:spacing w:before="120" w:after="0"/>
        <w:textAlignment w:val="auto"/>
        <w:rPr>
          <w:sz w:val="22"/>
        </w:rPr>
      </w:pPr>
      <w:r w:rsidRPr="004B4050">
        <w:rPr>
          <w:sz w:val="22"/>
        </w:rPr>
        <w:t xml:space="preserve">Baines P., Haslam A., Pismo </w:t>
      </w:r>
      <w:proofErr w:type="spellStart"/>
      <w:r w:rsidRPr="004B4050">
        <w:rPr>
          <w:sz w:val="22"/>
        </w:rPr>
        <w:t>i</w:t>
      </w:r>
      <w:proofErr w:type="spellEnd"/>
      <w:r w:rsidRPr="004B4050">
        <w:rPr>
          <w:sz w:val="22"/>
        </w:rPr>
        <w:t xml:space="preserve"> </w:t>
      </w:r>
      <w:proofErr w:type="spellStart"/>
      <w:r w:rsidRPr="004B4050">
        <w:rPr>
          <w:sz w:val="22"/>
        </w:rPr>
        <w:t>typografia</w:t>
      </w:r>
      <w:proofErr w:type="spellEnd"/>
      <w:r w:rsidRPr="004B4050">
        <w:rPr>
          <w:sz w:val="22"/>
        </w:rPr>
        <w:t>, PWN, Warszawa, 2010</w:t>
      </w:r>
    </w:p>
    <w:p w:rsidR="000C29BA" w:rsidRPr="004B4050" w:rsidRDefault="000C29BA" w:rsidP="000C29BA">
      <w:pPr>
        <w:pStyle w:val="Textbody"/>
        <w:tabs>
          <w:tab w:val="left" w:pos="-5814"/>
        </w:tabs>
        <w:spacing w:before="120" w:after="0"/>
        <w:ind w:left="284"/>
        <w:rPr>
          <w:b/>
          <w:sz w:val="22"/>
        </w:rPr>
      </w:pPr>
    </w:p>
    <w:p w:rsidR="000C29BA" w:rsidRDefault="009139D5" w:rsidP="000C29BA">
      <w:pPr>
        <w:pStyle w:val="Textbody"/>
        <w:tabs>
          <w:tab w:val="left" w:pos="-5814"/>
        </w:tabs>
        <w:spacing w:before="120" w:after="0"/>
        <w:ind w:left="284"/>
        <w:rPr>
          <w:b/>
          <w:sz w:val="22"/>
        </w:rPr>
      </w:pPr>
      <w:r>
        <w:rPr>
          <w:b/>
          <w:sz w:val="22"/>
          <w:lang w:val="en-US"/>
        </w:rPr>
        <w:t>Sup</w:t>
      </w:r>
      <w:r w:rsidR="000C29BA">
        <w:rPr>
          <w:b/>
          <w:sz w:val="22"/>
          <w:lang w:val="en-US"/>
        </w:rPr>
        <w:t>plementary:</w:t>
      </w:r>
    </w:p>
    <w:p w:rsidR="00AD7236" w:rsidRPr="000C29BA" w:rsidRDefault="00AD7236" w:rsidP="00AD7236">
      <w:pPr>
        <w:pStyle w:val="Textbody"/>
        <w:numPr>
          <w:ilvl w:val="0"/>
          <w:numId w:val="24"/>
        </w:numPr>
        <w:tabs>
          <w:tab w:val="left" w:pos="-5457"/>
        </w:tabs>
        <w:spacing w:before="120" w:after="0"/>
        <w:textAlignment w:val="auto"/>
        <w:rPr>
          <w:rFonts w:cs="Times New Roman"/>
          <w:sz w:val="22"/>
          <w:szCs w:val="22"/>
          <w:lang w:val="en-US"/>
        </w:rPr>
      </w:pPr>
      <w:proofErr w:type="spellStart"/>
      <w:r>
        <w:rPr>
          <w:rFonts w:cs="Times New Roman"/>
          <w:sz w:val="22"/>
          <w:szCs w:val="22"/>
          <w:lang w:val="en-US"/>
        </w:rPr>
        <w:t>Zakrzewski</w:t>
      </w:r>
      <w:proofErr w:type="spellEnd"/>
      <w:r>
        <w:rPr>
          <w:rFonts w:cs="Times New Roman"/>
          <w:sz w:val="22"/>
          <w:szCs w:val="22"/>
          <w:lang w:val="en-US"/>
        </w:rPr>
        <w:t xml:space="preserve"> P., </w:t>
      </w:r>
      <w:proofErr w:type="spellStart"/>
      <w:r>
        <w:rPr>
          <w:rFonts w:cs="Times New Roman"/>
          <w:sz w:val="22"/>
          <w:szCs w:val="22"/>
          <w:lang w:val="en-US"/>
        </w:rPr>
        <w:t>Kompedium</w:t>
      </w:r>
      <w:proofErr w:type="spellEnd"/>
      <w:r>
        <w:rPr>
          <w:rFonts w:cs="Times New Roman"/>
          <w:sz w:val="22"/>
          <w:szCs w:val="22"/>
          <w:lang w:val="en-US"/>
        </w:rPr>
        <w:t xml:space="preserve"> DTP</w:t>
      </w:r>
      <w:r w:rsidRPr="000C29BA">
        <w:rPr>
          <w:rFonts w:cs="Times New Roman"/>
          <w:sz w:val="22"/>
          <w:szCs w:val="22"/>
          <w:lang w:val="en-US"/>
        </w:rPr>
        <w:t>: Adobe Photoshop, Illustrator,</w:t>
      </w:r>
      <w:r w:rsidRPr="000C29BA">
        <w:rPr>
          <w:lang w:val="en-US"/>
        </w:rPr>
        <w:t xml:space="preserve"> </w:t>
      </w:r>
      <w:r w:rsidRPr="000C29BA">
        <w:rPr>
          <w:rFonts w:cs="Times New Roman"/>
          <w:sz w:val="22"/>
          <w:szCs w:val="22"/>
          <w:lang w:val="en-US"/>
        </w:rPr>
        <w:t xml:space="preserve">InDesign </w:t>
      </w:r>
      <w:proofErr w:type="spellStart"/>
      <w:r w:rsidRPr="000C29BA">
        <w:rPr>
          <w:rFonts w:cs="Times New Roman"/>
          <w:sz w:val="22"/>
          <w:szCs w:val="22"/>
          <w:lang w:val="en-US"/>
        </w:rPr>
        <w:t>i</w:t>
      </w:r>
      <w:proofErr w:type="spellEnd"/>
      <w:r w:rsidRPr="000C29BA">
        <w:rPr>
          <w:rFonts w:cs="Times New Roman"/>
          <w:sz w:val="22"/>
          <w:szCs w:val="22"/>
          <w:lang w:val="en-US"/>
        </w:rPr>
        <w:t xml:space="preserve"> Acrobat w </w:t>
      </w:r>
      <w:proofErr w:type="spellStart"/>
      <w:r w:rsidRPr="000C29BA">
        <w:rPr>
          <w:rFonts w:cs="Times New Roman"/>
          <w:sz w:val="22"/>
          <w:szCs w:val="22"/>
          <w:lang w:val="en-US"/>
        </w:rPr>
        <w:t>praktyce</w:t>
      </w:r>
      <w:proofErr w:type="spellEnd"/>
      <w:r w:rsidRPr="000C29BA">
        <w:rPr>
          <w:rFonts w:cs="Times New Roman"/>
          <w:sz w:val="22"/>
          <w:szCs w:val="22"/>
          <w:lang w:val="en-US"/>
        </w:rPr>
        <w:t xml:space="preserve">, </w:t>
      </w:r>
      <w:proofErr w:type="spellStart"/>
      <w:r w:rsidRPr="000C29BA">
        <w:rPr>
          <w:rFonts w:cs="Times New Roman"/>
          <w:sz w:val="22"/>
          <w:szCs w:val="22"/>
          <w:lang w:val="en-US"/>
        </w:rPr>
        <w:t>Helion</w:t>
      </w:r>
      <w:proofErr w:type="spellEnd"/>
      <w:r w:rsidRPr="000C29BA">
        <w:rPr>
          <w:rFonts w:cs="Times New Roman"/>
          <w:sz w:val="22"/>
          <w:szCs w:val="22"/>
          <w:lang w:val="en-US"/>
        </w:rPr>
        <w:t>, Gliwice, 2011</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B1AB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30/09/2024</w:t>
            </w:r>
          </w:p>
        </w:tc>
      </w:tr>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INF Education Quality Team</w:t>
            </w:r>
          </w:p>
        </w:tc>
      </w:tr>
      <w:tr w:rsidR="00291BC6" w:rsidTr="00291BC6">
        <w:tc>
          <w:tcPr>
            <w:tcW w:w="2600" w:type="dxa"/>
            <w:tcBorders>
              <w:top w:val="single" w:sz="4" w:space="0" w:color="auto"/>
              <w:left w:val="single" w:sz="4" w:space="0" w:color="auto"/>
              <w:bottom w:val="single" w:sz="4" w:space="0" w:color="auto"/>
              <w:right w:val="single" w:sz="4" w:space="0" w:color="auto"/>
            </w:tcBorders>
            <w:hideMark/>
          </w:tcPr>
          <w:p w:rsidR="00291BC6" w:rsidRDefault="00291BC6">
            <w:r>
              <w:lastRenderedPageBreak/>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291BC6" w:rsidRDefault="00291BC6">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08" w:rsidRDefault="00792508">
      <w:pPr>
        <w:spacing w:after="0" w:line="240" w:lineRule="auto"/>
      </w:pPr>
      <w:r>
        <w:separator/>
      </w:r>
    </w:p>
  </w:endnote>
  <w:endnote w:type="continuationSeparator" w:id="0">
    <w:p w:rsidR="00792508" w:rsidRDefault="0079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920C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425CD">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425CD">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08" w:rsidRDefault="00792508">
      <w:pPr>
        <w:spacing w:after="0" w:line="240" w:lineRule="auto"/>
      </w:pPr>
      <w:r>
        <w:separator/>
      </w:r>
    </w:p>
  </w:footnote>
  <w:footnote w:type="continuationSeparator" w:id="0">
    <w:p w:rsidR="00792508" w:rsidRDefault="00792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50" w:rsidRDefault="004B405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BE70EC4"/>
    <w:multiLevelType w:val="hybridMultilevel"/>
    <w:tmpl w:val="C686A93E"/>
    <w:lvl w:ilvl="0" w:tplc="5F2C84F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4F56595C"/>
    <w:multiLevelType w:val="hybridMultilevel"/>
    <w:tmpl w:val="63A06FA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EB25FFD"/>
    <w:multiLevelType w:val="hybridMultilevel"/>
    <w:tmpl w:val="33329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9"/>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7"/>
  </w:num>
  <w:num w:numId="19">
    <w:abstractNumId w:val="13"/>
  </w:num>
  <w:num w:numId="20">
    <w:abstractNumId w:val="18"/>
  </w:num>
  <w:num w:numId="21">
    <w:abstractNumId w:val="14"/>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37E7"/>
    <w:rsid w:val="000560C8"/>
    <w:rsid w:val="0005669E"/>
    <w:rsid w:val="00057FA1"/>
    <w:rsid w:val="00061CBC"/>
    <w:rsid w:val="00073C37"/>
    <w:rsid w:val="00076D49"/>
    <w:rsid w:val="00083A11"/>
    <w:rsid w:val="0008491B"/>
    <w:rsid w:val="00085401"/>
    <w:rsid w:val="00090EF3"/>
    <w:rsid w:val="000929BE"/>
    <w:rsid w:val="00094FF3"/>
    <w:rsid w:val="00097370"/>
    <w:rsid w:val="000A5F96"/>
    <w:rsid w:val="000B77FA"/>
    <w:rsid w:val="000C29BA"/>
    <w:rsid w:val="000D3EA0"/>
    <w:rsid w:val="000E2CB0"/>
    <w:rsid w:val="000F54EB"/>
    <w:rsid w:val="00100769"/>
    <w:rsid w:val="001069D2"/>
    <w:rsid w:val="001113FF"/>
    <w:rsid w:val="00117F4A"/>
    <w:rsid w:val="001229A8"/>
    <w:rsid w:val="0012487D"/>
    <w:rsid w:val="00132C44"/>
    <w:rsid w:val="00133130"/>
    <w:rsid w:val="001410D6"/>
    <w:rsid w:val="001425CD"/>
    <w:rsid w:val="001441D4"/>
    <w:rsid w:val="00151269"/>
    <w:rsid w:val="00160660"/>
    <w:rsid w:val="00175A84"/>
    <w:rsid w:val="00183564"/>
    <w:rsid w:val="00183C10"/>
    <w:rsid w:val="001840AD"/>
    <w:rsid w:val="00191FC1"/>
    <w:rsid w:val="001920C2"/>
    <w:rsid w:val="001B47DD"/>
    <w:rsid w:val="001C1985"/>
    <w:rsid w:val="001C3218"/>
    <w:rsid w:val="001D2D7D"/>
    <w:rsid w:val="001D6CCC"/>
    <w:rsid w:val="001F2E16"/>
    <w:rsid w:val="002062CE"/>
    <w:rsid w:val="002069A3"/>
    <w:rsid w:val="00231939"/>
    <w:rsid w:val="002343F2"/>
    <w:rsid w:val="00234F30"/>
    <w:rsid w:val="00241AC9"/>
    <w:rsid w:val="00241DAB"/>
    <w:rsid w:val="00247A99"/>
    <w:rsid w:val="00255983"/>
    <w:rsid w:val="00261F3C"/>
    <w:rsid w:val="00266835"/>
    <w:rsid w:val="00272297"/>
    <w:rsid w:val="00280857"/>
    <w:rsid w:val="00281AEB"/>
    <w:rsid w:val="00291BC6"/>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B4050"/>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204D"/>
    <w:rsid w:val="005834FB"/>
    <w:rsid w:val="005836A5"/>
    <w:rsid w:val="005A0F38"/>
    <w:rsid w:val="005D23CD"/>
    <w:rsid w:val="005E5D79"/>
    <w:rsid w:val="00612A96"/>
    <w:rsid w:val="00623B96"/>
    <w:rsid w:val="0062706E"/>
    <w:rsid w:val="00633F3E"/>
    <w:rsid w:val="006356A2"/>
    <w:rsid w:val="00640540"/>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508"/>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66D21"/>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39D5"/>
    <w:rsid w:val="009156BD"/>
    <w:rsid w:val="009158CE"/>
    <w:rsid w:val="00925909"/>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2751"/>
    <w:rsid w:val="00A6091D"/>
    <w:rsid w:val="00AA53CB"/>
    <w:rsid w:val="00AB4320"/>
    <w:rsid w:val="00AB4461"/>
    <w:rsid w:val="00AC262E"/>
    <w:rsid w:val="00AC2A8A"/>
    <w:rsid w:val="00AC4073"/>
    <w:rsid w:val="00AD61A3"/>
    <w:rsid w:val="00AD7236"/>
    <w:rsid w:val="00AD7998"/>
    <w:rsid w:val="00AE732D"/>
    <w:rsid w:val="00B00BCA"/>
    <w:rsid w:val="00B00EE8"/>
    <w:rsid w:val="00B42585"/>
    <w:rsid w:val="00B42731"/>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21FFB"/>
    <w:rsid w:val="00C230E5"/>
    <w:rsid w:val="00C373C4"/>
    <w:rsid w:val="00C41F85"/>
    <w:rsid w:val="00C420FF"/>
    <w:rsid w:val="00C4299B"/>
    <w:rsid w:val="00C442D3"/>
    <w:rsid w:val="00C45DAB"/>
    <w:rsid w:val="00C5344E"/>
    <w:rsid w:val="00C7276A"/>
    <w:rsid w:val="00C83B4B"/>
    <w:rsid w:val="00C94FB6"/>
    <w:rsid w:val="00CB42AB"/>
    <w:rsid w:val="00CC7802"/>
    <w:rsid w:val="00CD21CA"/>
    <w:rsid w:val="00CD3308"/>
    <w:rsid w:val="00CD3EE9"/>
    <w:rsid w:val="00CE1FCA"/>
    <w:rsid w:val="00CE2FD3"/>
    <w:rsid w:val="00CF4BDD"/>
    <w:rsid w:val="00D21967"/>
    <w:rsid w:val="00D22FAB"/>
    <w:rsid w:val="00D23785"/>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0CFD"/>
    <w:rsid w:val="00DC763E"/>
    <w:rsid w:val="00DD6B70"/>
    <w:rsid w:val="00DF61F8"/>
    <w:rsid w:val="00DF789E"/>
    <w:rsid w:val="00E0021D"/>
    <w:rsid w:val="00E0031B"/>
    <w:rsid w:val="00E1147E"/>
    <w:rsid w:val="00E116E3"/>
    <w:rsid w:val="00E11923"/>
    <w:rsid w:val="00E165D2"/>
    <w:rsid w:val="00E22847"/>
    <w:rsid w:val="00E23AA8"/>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1ABA"/>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6186CA22"/>
  <w15:chartTrackingRefBased/>
  <w15:docId w15:val="{83D0F2E7-AA45-4E08-A5A4-BA57514B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234F30"/>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234F3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4606764">
      <w:bodyDiv w:val="1"/>
      <w:marLeft w:val="0"/>
      <w:marRight w:val="0"/>
      <w:marTop w:val="0"/>
      <w:marBottom w:val="0"/>
      <w:divBdr>
        <w:top w:val="none" w:sz="0" w:space="0" w:color="auto"/>
        <w:left w:val="none" w:sz="0" w:space="0" w:color="auto"/>
        <w:bottom w:val="none" w:sz="0" w:space="0" w:color="auto"/>
        <w:right w:val="none" w:sz="0" w:space="0" w:color="auto"/>
      </w:divBdr>
    </w:div>
    <w:div w:id="111401209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1214918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D3732E-1074-48FB-B1F1-111A8878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1398</Words>
  <Characters>8389</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2024-12-09T10:36:00Z</dcterms:created>
  <dcterms:modified xsi:type="dcterms:W3CDTF">2025-01-20T08:41:00Z</dcterms:modified>
</cp:coreProperties>
</file>